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9" w:rsidRPr="006507B9" w:rsidRDefault="00A9270D" w:rsidP="001D3100">
      <w:pPr>
        <w:spacing w:line="240" w:lineRule="auto"/>
        <w:jc w:val="center"/>
        <w:rPr>
          <w:rFonts w:ascii="Times New Roman" w:hAnsi="Times New Roman"/>
          <w:b/>
        </w:rPr>
      </w:pPr>
      <w:r w:rsidRPr="006507B9">
        <w:rPr>
          <w:rFonts w:ascii="Times New Roman" w:hAnsi="Times New Roman"/>
          <w:b/>
        </w:rPr>
        <w:t>АНАЛИТИЧЕСКИЙ ОТЧЕТ</w:t>
      </w:r>
    </w:p>
    <w:p w:rsidR="008B5169" w:rsidRPr="006507B9" w:rsidRDefault="00A9270D" w:rsidP="001D3100">
      <w:pPr>
        <w:spacing w:line="240" w:lineRule="auto"/>
        <w:jc w:val="center"/>
        <w:rPr>
          <w:rFonts w:ascii="Times New Roman" w:hAnsi="Times New Roman"/>
          <w:b/>
          <w:bCs/>
        </w:rPr>
      </w:pPr>
      <w:r w:rsidRPr="006507B9">
        <w:rPr>
          <w:rFonts w:ascii="Times New Roman" w:hAnsi="Times New Roman"/>
          <w:b/>
          <w:bCs/>
        </w:rPr>
        <w:t xml:space="preserve">по результатам школьного этапа </w:t>
      </w:r>
      <w:r w:rsidR="001D3100">
        <w:rPr>
          <w:rFonts w:ascii="Times New Roman" w:hAnsi="Times New Roman"/>
          <w:b/>
          <w:bCs/>
        </w:rPr>
        <w:t>ВсОШ</w:t>
      </w:r>
    </w:p>
    <w:p w:rsidR="008B5169" w:rsidRPr="006507B9" w:rsidRDefault="00626D15" w:rsidP="001D3100">
      <w:pPr>
        <w:spacing w:line="240" w:lineRule="auto"/>
        <w:jc w:val="center"/>
        <w:rPr>
          <w:rFonts w:ascii="Times New Roman" w:hAnsi="Times New Roman"/>
          <w:b/>
          <w:bCs/>
        </w:rPr>
      </w:pPr>
      <w:r>
        <w:rPr>
          <w:rFonts w:ascii="Times New Roman" w:hAnsi="Times New Roman"/>
          <w:b/>
          <w:bCs/>
        </w:rPr>
        <w:t>в 2022 – 2023</w:t>
      </w:r>
      <w:r w:rsidR="00A9270D" w:rsidRPr="006507B9">
        <w:rPr>
          <w:rFonts w:ascii="Times New Roman" w:hAnsi="Times New Roman"/>
          <w:b/>
          <w:bCs/>
        </w:rPr>
        <w:t xml:space="preserve"> учебном году</w:t>
      </w:r>
    </w:p>
    <w:p w:rsidR="008B5169" w:rsidRPr="006507B9" w:rsidRDefault="00707A9A" w:rsidP="001D3100">
      <w:pPr>
        <w:spacing w:line="240" w:lineRule="auto"/>
        <w:jc w:val="center"/>
        <w:rPr>
          <w:rFonts w:ascii="Times New Roman" w:hAnsi="Times New Roman"/>
          <w:b/>
          <w:bCs/>
        </w:rPr>
      </w:pPr>
      <w:r>
        <w:rPr>
          <w:rFonts w:ascii="Times New Roman" w:hAnsi="Times New Roman"/>
          <w:b/>
          <w:bCs/>
        </w:rPr>
        <w:t>ГБОУ «СОШ№1 с.п.Сурхахи»</w:t>
      </w:r>
    </w:p>
    <w:p w:rsidR="008B5169" w:rsidRDefault="008B5169" w:rsidP="001D3100">
      <w:pPr>
        <w:spacing w:line="240" w:lineRule="auto"/>
        <w:jc w:val="center"/>
        <w:rPr>
          <w:rFonts w:ascii="Times New Roman" w:hAnsi="Times New Roman"/>
          <w:b/>
          <w:bCs/>
        </w:rPr>
      </w:pPr>
    </w:p>
    <w:p w:rsidR="000C3673" w:rsidRDefault="000C3673" w:rsidP="001D3100">
      <w:pPr>
        <w:spacing w:line="240" w:lineRule="auto"/>
        <w:ind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Школьная олимпиада является первым этапом Всероссийской олимпиады школьников.Среди многочисленных приемов работы, ориентированных на интеллектуальное развитие школьников, особое место занимают предметные олимпиады. </w:t>
      </w:r>
    </w:p>
    <w:p w:rsidR="000C3673" w:rsidRDefault="000C3673" w:rsidP="001D3100">
      <w:pPr>
        <w:tabs>
          <w:tab w:val="left" w:pos="284"/>
        </w:tabs>
        <w:spacing w:line="240" w:lineRule="auto"/>
        <w:ind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Основными задачами школьного этапа ВсОШ являются: </w:t>
      </w:r>
    </w:p>
    <w:p w:rsidR="000C3673" w:rsidRDefault="000C3673" w:rsidP="001D3100">
      <w:pPr>
        <w:numPr>
          <w:ilvl w:val="0"/>
          <w:numId w:val="4"/>
        </w:numPr>
        <w:tabs>
          <w:tab w:val="left" w:pos="284"/>
        </w:tabs>
        <w:spacing w:line="240" w:lineRule="auto"/>
        <w:ind w:left="0"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мотивация школьников к изучению различных предметов; </w:t>
      </w:r>
    </w:p>
    <w:p w:rsidR="000C3673" w:rsidRDefault="000C3673" w:rsidP="001D3100">
      <w:pPr>
        <w:numPr>
          <w:ilvl w:val="0"/>
          <w:numId w:val="4"/>
        </w:numPr>
        <w:tabs>
          <w:tab w:val="left" w:pos="284"/>
        </w:tabs>
        <w:spacing w:line="240" w:lineRule="auto"/>
        <w:ind w:left="0"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оценка знаний и умений школьников по предметам; </w:t>
      </w:r>
    </w:p>
    <w:p w:rsidR="000C3673" w:rsidRDefault="000C3673" w:rsidP="001D3100">
      <w:pPr>
        <w:numPr>
          <w:ilvl w:val="0"/>
          <w:numId w:val="4"/>
        </w:numPr>
        <w:tabs>
          <w:tab w:val="left" w:pos="284"/>
        </w:tabs>
        <w:spacing w:line="240" w:lineRule="auto"/>
        <w:ind w:left="0"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 </w:t>
      </w:r>
    </w:p>
    <w:p w:rsidR="000C3673" w:rsidRDefault="000C3673" w:rsidP="001D3100">
      <w:pPr>
        <w:numPr>
          <w:ilvl w:val="0"/>
          <w:numId w:val="4"/>
        </w:numPr>
        <w:tabs>
          <w:tab w:val="left" w:pos="284"/>
        </w:tabs>
        <w:spacing w:line="240" w:lineRule="auto"/>
        <w:ind w:left="0"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активизация работы кружков и других форм внеклассной и внешкольной работы с обучающимися. </w:t>
      </w:r>
    </w:p>
    <w:p w:rsidR="008B5169" w:rsidRPr="006507B9" w:rsidRDefault="00A9270D" w:rsidP="001D3100">
      <w:pPr>
        <w:pStyle w:val="Default"/>
        <w:ind w:firstLine="709"/>
        <w:jc w:val="both"/>
      </w:pPr>
      <w:r w:rsidRPr="006507B9">
        <w:rPr>
          <w:bCs/>
        </w:rPr>
        <w:t>Школьный этап Всероссийской олимпиады школьников был проведен в соответствии с график</w:t>
      </w:r>
      <w:r w:rsidR="00626D15">
        <w:rPr>
          <w:bCs/>
        </w:rPr>
        <w:t>ом, в пе</w:t>
      </w:r>
      <w:r w:rsidR="00707A9A">
        <w:rPr>
          <w:bCs/>
        </w:rPr>
        <w:t>риод с 1.10.2022г по 31.10.2022г.</w:t>
      </w:r>
      <w:r w:rsidRPr="006507B9">
        <w:rPr>
          <w:bCs/>
        </w:rPr>
        <w:t xml:space="preserve"> </w:t>
      </w:r>
      <w:r w:rsidRPr="006507B9">
        <w:t>для обучающихся 4-11-х</w:t>
      </w:r>
      <w:r w:rsidR="00707A9A">
        <w:t xml:space="preserve"> классов ГБОУ «СОШ№1 с.п.Сурхахи»</w:t>
      </w:r>
      <w:r w:rsidRPr="006507B9">
        <w:t xml:space="preserve">, что является стартовой площадкой для участия в этапах олимпиады более высокого уровня. </w:t>
      </w:r>
    </w:p>
    <w:p w:rsidR="008B5169" w:rsidRPr="006507B9" w:rsidRDefault="00A9270D" w:rsidP="001D3100">
      <w:pPr>
        <w:pStyle w:val="Default"/>
        <w:ind w:firstLine="709"/>
        <w:jc w:val="both"/>
      </w:pPr>
      <w:r w:rsidRPr="006507B9">
        <w:t>В данном мероприятии были задействованы учащиеся 4-11 классов, изъявившие свое желание участвовать в данном этапе олимпиады, педагогический коллектив.</w:t>
      </w:r>
    </w:p>
    <w:p w:rsidR="008B5169" w:rsidRPr="006507B9" w:rsidRDefault="00A9270D" w:rsidP="001D3100">
      <w:pPr>
        <w:pStyle w:val="Default"/>
        <w:ind w:firstLine="709"/>
        <w:jc w:val="both"/>
      </w:pPr>
      <w:r w:rsidRPr="006507B9">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Всероссийской олимпиады, размещенном на официа</w:t>
      </w:r>
      <w:r w:rsidR="00707A9A">
        <w:t xml:space="preserve">льном сайте ГБОУ «СОШ№1 с.п.Сурхахи» </w:t>
      </w:r>
      <w:r w:rsidRPr="006507B9">
        <w:t xml:space="preserve">и согласия на сбор, хранение, использование, распространение (передачу) и публикацию персональных данных своего несовершеннолетнего ребенка, а также его олимпиадной работы в сети «Интернет»; определены члены жюри и председатели; передана информация организатору этапа олимпиады, на официальном сайте размещена вся необходимая информация. </w:t>
      </w:r>
    </w:p>
    <w:p w:rsidR="008B5169" w:rsidRPr="004C4DEA" w:rsidRDefault="00A9270D" w:rsidP="001D3100">
      <w:pPr>
        <w:spacing w:line="240" w:lineRule="auto"/>
        <w:ind w:firstLine="708"/>
        <w:rPr>
          <w:rFonts w:ascii="Times New Roman" w:eastAsia="Calibri" w:hAnsi="Times New Roman"/>
        </w:rPr>
      </w:pPr>
      <w:r w:rsidRPr="006507B9">
        <w:rPr>
          <w:rFonts w:ascii="Times New Roman" w:hAnsi="Times New Roman"/>
        </w:rPr>
        <w:t xml:space="preserve">Задания предоставлялись муниципальными предметными комиссиями. </w:t>
      </w:r>
      <w:r w:rsidRPr="006507B9">
        <w:rPr>
          <w:rFonts w:ascii="Times New Roman" w:eastAsia="Calibri" w:hAnsi="Times New Roman"/>
        </w:rPr>
        <w:t xml:space="preserve">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осуществлялись жюри согласно приказу </w:t>
      </w:r>
      <w:r w:rsidRPr="004C4DEA">
        <w:rPr>
          <w:rFonts w:ascii="Times New Roman" w:eastAsia="Calibri" w:hAnsi="Times New Roman"/>
        </w:rPr>
        <w:t>№</w:t>
      </w:r>
      <w:r w:rsidR="00707A9A">
        <w:rPr>
          <w:rFonts w:ascii="Times New Roman" w:eastAsia="Calibri" w:hAnsi="Times New Roman"/>
        </w:rPr>
        <w:t>67</w:t>
      </w:r>
      <w:r w:rsidRPr="004C4DEA">
        <w:rPr>
          <w:rFonts w:ascii="Times New Roman" w:eastAsia="Calibri" w:hAnsi="Times New Roman"/>
        </w:rPr>
        <w:t xml:space="preserve"> от </w:t>
      </w:r>
      <w:r w:rsidR="00707A9A">
        <w:rPr>
          <w:rFonts w:ascii="Times New Roman" w:eastAsia="Calibri" w:hAnsi="Times New Roman"/>
        </w:rPr>
        <w:t>30</w:t>
      </w:r>
      <w:r w:rsidR="006507B9" w:rsidRPr="004C4DEA">
        <w:rPr>
          <w:rFonts w:ascii="Times New Roman" w:eastAsia="Calibri" w:hAnsi="Times New Roman"/>
        </w:rPr>
        <w:t>.09.202</w:t>
      </w:r>
      <w:r w:rsidR="00D059AF">
        <w:rPr>
          <w:rFonts w:ascii="Times New Roman" w:eastAsia="Calibri" w:hAnsi="Times New Roman"/>
        </w:rPr>
        <w:t>2</w:t>
      </w:r>
      <w:r w:rsidR="006507B9" w:rsidRPr="004C4DEA">
        <w:rPr>
          <w:rFonts w:ascii="Times New Roman" w:eastAsia="Calibri" w:hAnsi="Times New Roman"/>
        </w:rPr>
        <w:t xml:space="preserve"> года.</w:t>
      </w:r>
    </w:p>
    <w:p w:rsidR="008B5169" w:rsidRPr="006507B9" w:rsidRDefault="00A9270D" w:rsidP="001D3100">
      <w:pPr>
        <w:spacing w:line="240" w:lineRule="auto"/>
        <w:ind w:firstLine="708"/>
        <w:rPr>
          <w:rFonts w:ascii="Times New Roman" w:eastAsia="Calibri" w:hAnsi="Times New Roman"/>
        </w:rPr>
      </w:pPr>
      <w:r w:rsidRPr="004C4DEA">
        <w:rPr>
          <w:rFonts w:ascii="Times New Roman" w:eastAsia="Calibri" w:hAnsi="Times New Roman"/>
        </w:rPr>
        <w:t>В школьном этапе Всероссийской олимпиады школьников приняли участие </w:t>
      </w:r>
      <w:r w:rsidR="00707A9A">
        <w:rPr>
          <w:rFonts w:ascii="Times New Roman" w:eastAsia="Calibri" w:hAnsi="Times New Roman"/>
        </w:rPr>
        <w:t>273</w:t>
      </w:r>
      <w:r w:rsidRPr="004C4DEA">
        <w:rPr>
          <w:rFonts w:ascii="Times New Roman" w:eastAsia="Calibri" w:hAnsi="Times New Roman"/>
        </w:rPr>
        <w:t xml:space="preserve"> учащихся 4–11-х классов – </w:t>
      </w:r>
      <w:r w:rsidR="00707A9A">
        <w:rPr>
          <w:rFonts w:ascii="Times New Roman" w:eastAsia="Calibri" w:hAnsi="Times New Roman"/>
        </w:rPr>
        <w:t>46</w:t>
      </w:r>
      <w:r w:rsidRPr="004C4DEA">
        <w:rPr>
          <w:rFonts w:ascii="Times New Roman" w:eastAsia="Calibri" w:hAnsi="Times New Roman"/>
        </w:rPr>
        <w:t xml:space="preserve">% от общего количества </w:t>
      </w:r>
      <w:r w:rsidR="00D059AF">
        <w:rPr>
          <w:rFonts w:ascii="Times New Roman" w:eastAsia="Calibri" w:hAnsi="Times New Roman"/>
        </w:rPr>
        <w:t>учащихся 4–11-х классов.</w:t>
      </w:r>
    </w:p>
    <w:p w:rsidR="008B5169" w:rsidRDefault="00A9270D" w:rsidP="001D3100">
      <w:pPr>
        <w:spacing w:line="240" w:lineRule="auto"/>
        <w:ind w:firstLine="709"/>
        <w:rPr>
          <w:rFonts w:ascii="Times New Roman" w:hAnsi="Times New Roman"/>
        </w:rPr>
      </w:pPr>
      <w:r w:rsidRPr="006507B9">
        <w:rPr>
          <w:rFonts w:ascii="Times New Roman" w:hAnsi="Times New Roman"/>
        </w:rPr>
        <w:t>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w:t>
      </w:r>
    </w:p>
    <w:p w:rsidR="0026262F" w:rsidRDefault="0026262F" w:rsidP="001D3100">
      <w:pPr>
        <w:spacing w:line="240" w:lineRule="auto"/>
        <w:ind w:firstLine="709"/>
        <w:rPr>
          <w:rFonts w:ascii="Times New Roman" w:hAnsi="Times New Roman"/>
        </w:rPr>
      </w:pPr>
    </w:p>
    <w:p w:rsidR="0026262F" w:rsidRPr="006507B9" w:rsidRDefault="0026262F" w:rsidP="001D3100">
      <w:pPr>
        <w:spacing w:line="240" w:lineRule="auto"/>
        <w:ind w:firstLine="709"/>
        <w:rPr>
          <w:rFonts w:ascii="Times New Roman" w:hAnsi="Times New Roman"/>
        </w:rPr>
      </w:pPr>
    </w:p>
    <w:tbl>
      <w:tblPr>
        <w:tblStyle w:val="TableGrid"/>
        <w:tblW w:w="9136" w:type="dxa"/>
        <w:tblInd w:w="-3" w:type="dxa"/>
        <w:tblCellMar>
          <w:top w:w="14" w:type="dxa"/>
          <w:right w:w="115" w:type="dxa"/>
        </w:tblCellMar>
        <w:tblLook w:val="04A0"/>
      </w:tblPr>
      <w:tblGrid>
        <w:gridCol w:w="2515"/>
        <w:gridCol w:w="1642"/>
        <w:gridCol w:w="564"/>
        <w:gridCol w:w="1536"/>
        <w:gridCol w:w="2879"/>
      </w:tblGrid>
      <w:tr w:rsidR="00707A9A" w:rsidTr="00F0158F">
        <w:trPr>
          <w:trHeight w:val="559"/>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98"/>
              <w:jc w:val="center"/>
            </w:pPr>
            <w:r>
              <w:rPr>
                <w:rFonts w:ascii="Times New Roman" w:eastAsia="Times New Roman" w:hAnsi="Times New Roman" w:cs="Times New Roman"/>
                <w:sz w:val="26"/>
              </w:rPr>
              <w:t>предмет</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264" w:firstLine="154"/>
            </w:pPr>
            <w:r>
              <w:rPr>
                <w:rFonts w:ascii="Times New Roman" w:eastAsia="Times New Roman" w:hAnsi="Times New Roman" w:cs="Times New Roman"/>
                <w:sz w:val="26"/>
              </w:rPr>
              <w:t>кол-во участников</w:t>
            </w:r>
          </w:p>
        </w:tc>
        <w:tc>
          <w:tcPr>
            <w:tcW w:w="564" w:type="dxa"/>
            <w:tcBorders>
              <w:top w:val="single" w:sz="2" w:space="0" w:color="000000"/>
              <w:left w:val="single" w:sz="2" w:space="0" w:color="000000"/>
              <w:bottom w:val="single" w:sz="2" w:space="0" w:color="000000"/>
              <w:right w:val="nil"/>
            </w:tcBorders>
          </w:tcPr>
          <w:p w:rsidR="00707A9A" w:rsidRDefault="00707A9A" w:rsidP="00F0158F"/>
        </w:tc>
        <w:tc>
          <w:tcPr>
            <w:tcW w:w="1536" w:type="dxa"/>
            <w:tcBorders>
              <w:top w:val="single" w:sz="2" w:space="0" w:color="000000"/>
              <w:left w:val="nil"/>
              <w:bottom w:val="single" w:sz="2" w:space="0" w:color="000000"/>
              <w:right w:val="single" w:sz="2" w:space="0" w:color="000000"/>
            </w:tcBorders>
          </w:tcPr>
          <w:p w:rsidR="00707A9A" w:rsidRDefault="00707A9A" w:rsidP="00F0158F">
            <w:r>
              <w:rPr>
                <w:rFonts w:ascii="Times New Roman" w:eastAsia="Times New Roman" w:hAnsi="Times New Roman" w:cs="Times New Roman"/>
                <w:sz w:val="26"/>
              </w:rPr>
              <w:t xml:space="preserve">Призеры и победители </w:t>
            </w:r>
          </w:p>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86"/>
              <w:jc w:val="center"/>
            </w:pPr>
            <w:r>
              <w:rPr>
                <w:rFonts w:ascii="Times New Roman" w:eastAsia="Times New Roman" w:hAnsi="Times New Roman" w:cs="Times New Roman"/>
                <w:sz w:val="26"/>
              </w:rPr>
              <w:t>Учитель</w:t>
            </w:r>
          </w:p>
        </w:tc>
      </w:tr>
      <w:tr w:rsidR="00707A9A" w:rsidTr="00F0158F">
        <w:trPr>
          <w:trHeight w:val="531"/>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7"/>
            </w:pPr>
            <w:r>
              <w:rPr>
                <w:rFonts w:ascii="Times New Roman" w:eastAsia="Times New Roman" w:hAnsi="Times New Roman" w:cs="Times New Roman"/>
                <w:sz w:val="24"/>
              </w:rPr>
              <w:t>Английский язык</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0"/>
            </w:pPr>
            <w:r>
              <w:rPr>
                <w:rFonts w:ascii="Times New Roman" w:eastAsia="Times New Roman" w:hAnsi="Times New Roman" w:cs="Times New Roman"/>
                <w:sz w:val="24"/>
              </w:rPr>
              <w:t>21</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01"/>
            </w:pPr>
            <w:r>
              <w:rPr>
                <w:rFonts w:ascii="Times New Roman" w:eastAsia="Times New Roman" w:hAnsi="Times New Roman" w:cs="Times New Roman"/>
                <w:sz w:val="26"/>
              </w:rPr>
              <w:t>12</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1"/>
              <w:rPr>
                <w:rFonts w:ascii="Times New Roman" w:eastAsia="Times New Roman" w:hAnsi="Times New Roman" w:cs="Times New Roman"/>
                <w:sz w:val="24"/>
              </w:rPr>
            </w:pPr>
            <w:r>
              <w:rPr>
                <w:rFonts w:ascii="Times New Roman" w:eastAsia="Times New Roman" w:hAnsi="Times New Roman" w:cs="Times New Roman"/>
                <w:sz w:val="24"/>
              </w:rPr>
              <w:t>Аушева Т.Б.</w:t>
            </w:r>
          </w:p>
          <w:p w:rsidR="00707A9A" w:rsidRDefault="00707A9A" w:rsidP="00F0158F">
            <w:pPr>
              <w:ind w:left="101"/>
            </w:pPr>
            <w:r>
              <w:rPr>
                <w:rFonts w:ascii="Times New Roman" w:eastAsia="Times New Roman" w:hAnsi="Times New Roman" w:cs="Times New Roman"/>
                <w:sz w:val="24"/>
              </w:rPr>
              <w:t>Нальгиева М.О.</w:t>
            </w:r>
          </w:p>
        </w:tc>
      </w:tr>
      <w:tr w:rsidR="00707A9A" w:rsidTr="00F0158F">
        <w:trPr>
          <w:trHeight w:val="242"/>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7"/>
            </w:pPr>
            <w:r>
              <w:rPr>
                <w:rFonts w:ascii="Times New Roman" w:eastAsia="Times New Roman" w:hAnsi="Times New Roman" w:cs="Times New Roman"/>
                <w:sz w:val="24"/>
              </w:rPr>
              <w:t>Физика</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14</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25"/>
            </w:pPr>
            <w:r>
              <w:rPr>
                <w:rFonts w:ascii="Times New Roman" w:eastAsia="Times New Roman" w:hAnsi="Times New Roman" w:cs="Times New Roman"/>
                <w:sz w:val="24"/>
              </w:rPr>
              <w:t>11</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Pr="00695473" w:rsidRDefault="00707A9A" w:rsidP="00F0158F">
            <w:pPr>
              <w:ind w:left="101"/>
            </w:pPr>
            <w:r>
              <w:rPr>
                <w:rFonts w:ascii="Times New Roman" w:eastAsia="Times New Roman" w:hAnsi="Times New Roman" w:cs="Times New Roman"/>
                <w:sz w:val="24"/>
              </w:rPr>
              <w:t>Плиева Ш.М.</w:t>
            </w:r>
          </w:p>
        </w:tc>
      </w:tr>
      <w:tr w:rsidR="00707A9A" w:rsidTr="00F0158F">
        <w:trPr>
          <w:trHeight w:val="1445"/>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7"/>
            </w:pPr>
            <w:r>
              <w:rPr>
                <w:rFonts w:ascii="Times New Roman" w:eastAsia="Times New Roman" w:hAnsi="Times New Roman" w:cs="Times New Roman"/>
                <w:sz w:val="24"/>
              </w:rPr>
              <w:t>Русский язык</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55</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25"/>
            </w:pPr>
            <w:r>
              <w:t>21</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Муцольгова З.Р.</w:t>
            </w:r>
          </w:p>
          <w:p w:rsidR="00707A9A" w:rsidRPr="00695473" w:rsidRDefault="00707A9A" w:rsidP="00F0158F">
            <w:pPr>
              <w:ind w:left="106"/>
            </w:pPr>
            <w:r>
              <w:rPr>
                <w:rFonts w:ascii="Times New Roman" w:eastAsia="Times New Roman" w:hAnsi="Times New Roman" w:cs="Times New Roman"/>
                <w:sz w:val="24"/>
              </w:rPr>
              <w:t>Дударова Е.Л.</w:t>
            </w:r>
          </w:p>
          <w:p w:rsidR="00707A9A" w:rsidRDefault="00707A9A" w:rsidP="00F0158F">
            <w:pPr>
              <w:ind w:left="96"/>
              <w:rPr>
                <w:rFonts w:ascii="Times New Roman" w:eastAsia="Times New Roman" w:hAnsi="Times New Roman" w:cs="Times New Roman"/>
                <w:sz w:val="24"/>
              </w:rPr>
            </w:pPr>
            <w:r>
              <w:rPr>
                <w:rFonts w:ascii="Times New Roman" w:eastAsia="Times New Roman" w:hAnsi="Times New Roman" w:cs="Times New Roman"/>
                <w:sz w:val="24"/>
              </w:rPr>
              <w:t>Дзейтова З.М.</w:t>
            </w:r>
          </w:p>
          <w:p w:rsidR="00707A9A" w:rsidRDefault="00707A9A" w:rsidP="00F0158F">
            <w:pPr>
              <w:rPr>
                <w:rFonts w:ascii="Times New Roman" w:eastAsia="Times New Roman" w:hAnsi="Times New Roman" w:cs="Times New Roman"/>
                <w:sz w:val="24"/>
              </w:rPr>
            </w:pPr>
            <w:r>
              <w:rPr>
                <w:rFonts w:ascii="Times New Roman" w:eastAsia="Times New Roman" w:hAnsi="Times New Roman" w:cs="Times New Roman"/>
                <w:sz w:val="24"/>
              </w:rPr>
              <w:t xml:space="preserve">  Муцольгова З.З.</w:t>
            </w:r>
          </w:p>
          <w:p w:rsidR="00707A9A" w:rsidRDefault="00707A9A" w:rsidP="00F0158F">
            <w:pPr>
              <w:ind w:left="96"/>
            </w:pPr>
            <w:r>
              <w:rPr>
                <w:rFonts w:ascii="Times New Roman" w:eastAsia="Times New Roman" w:hAnsi="Times New Roman" w:cs="Times New Roman"/>
                <w:sz w:val="24"/>
              </w:rPr>
              <w:t>Аушева Э.Х.</w:t>
            </w:r>
          </w:p>
        </w:tc>
      </w:tr>
      <w:tr w:rsidR="00707A9A" w:rsidTr="00F0158F">
        <w:trPr>
          <w:trHeight w:val="439"/>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7"/>
            </w:pPr>
            <w:r>
              <w:rPr>
                <w:rFonts w:ascii="Times New Roman" w:eastAsia="Times New Roman" w:hAnsi="Times New Roman" w:cs="Times New Roman"/>
                <w:sz w:val="24"/>
              </w:rPr>
              <w:lastRenderedPageBreak/>
              <w:t>История</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0"/>
            </w:pPr>
            <w:r>
              <w:rPr>
                <w:rFonts w:ascii="Times New Roman" w:eastAsia="Times New Roman" w:hAnsi="Times New Roman" w:cs="Times New Roman"/>
                <w:sz w:val="24"/>
              </w:rPr>
              <w:t>20</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0"/>
            </w:pPr>
            <w:r>
              <w:rPr>
                <w:rFonts w:ascii="Times New Roman" w:eastAsia="Times New Roman" w:hAnsi="Times New Roman" w:cs="Times New Roman"/>
                <w:sz w:val="24"/>
              </w:rPr>
              <w:t>16</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rPr>
                <w:rFonts w:ascii="Times New Roman" w:eastAsia="Times New Roman" w:hAnsi="Times New Roman" w:cs="Times New Roman"/>
                <w:sz w:val="24"/>
              </w:rPr>
            </w:pPr>
            <w:r>
              <w:rPr>
                <w:rFonts w:ascii="Times New Roman" w:eastAsia="Times New Roman" w:hAnsi="Times New Roman" w:cs="Times New Roman"/>
                <w:sz w:val="24"/>
              </w:rPr>
              <w:t>Дакиева Л.Б.</w:t>
            </w:r>
          </w:p>
          <w:p w:rsidR="00707A9A" w:rsidRDefault="00707A9A" w:rsidP="00F0158F">
            <w:pPr>
              <w:ind w:left="106"/>
            </w:pPr>
            <w:r>
              <w:rPr>
                <w:rFonts w:ascii="Times New Roman" w:eastAsia="Times New Roman" w:hAnsi="Times New Roman" w:cs="Times New Roman"/>
                <w:sz w:val="24"/>
              </w:rPr>
              <w:t>Аушев Ш.Х.</w:t>
            </w:r>
          </w:p>
        </w:tc>
      </w:tr>
      <w:tr w:rsidR="00707A9A" w:rsidTr="00F0158F">
        <w:trPr>
          <w:trHeight w:val="305"/>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2"/>
            </w:pPr>
            <w:r>
              <w:rPr>
                <w:rFonts w:ascii="Times New Roman" w:eastAsia="Times New Roman" w:hAnsi="Times New Roman" w:cs="Times New Roman"/>
                <w:sz w:val="24"/>
              </w:rPr>
              <w:t>Биология</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21</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06"/>
            </w:pPr>
            <w:r>
              <w:rPr>
                <w:rFonts w:ascii="Times New Roman" w:eastAsia="Times New Roman" w:hAnsi="Times New Roman" w:cs="Times New Roman"/>
                <w:sz w:val="24"/>
              </w:rPr>
              <w:t>13</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Итазова М.Б.</w:t>
            </w:r>
          </w:p>
        </w:tc>
      </w:tr>
      <w:tr w:rsidR="00707A9A" w:rsidTr="00F0158F">
        <w:trPr>
          <w:trHeight w:val="843"/>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2"/>
            </w:pPr>
            <w:r>
              <w:rPr>
                <w:rFonts w:ascii="Times New Roman" w:eastAsia="Times New Roman" w:hAnsi="Times New Roman" w:cs="Times New Roman"/>
                <w:sz w:val="24"/>
              </w:rPr>
              <w:t>Математика</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0"/>
            </w:pPr>
            <w:r>
              <w:rPr>
                <w:rFonts w:ascii="Times New Roman" w:eastAsia="Times New Roman" w:hAnsi="Times New Roman" w:cs="Times New Roman"/>
                <w:sz w:val="24"/>
              </w:rPr>
              <w:t>56</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06"/>
            </w:pPr>
            <w:r>
              <w:rPr>
                <w:rFonts w:ascii="Times New Roman" w:eastAsia="Times New Roman" w:hAnsi="Times New Roman" w:cs="Times New Roman"/>
                <w:sz w:val="24"/>
              </w:rPr>
              <w:t>20</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06"/>
            </w:pPr>
            <w:r>
              <w:rPr>
                <w:rFonts w:ascii="Times New Roman" w:eastAsia="Times New Roman" w:hAnsi="Times New Roman" w:cs="Times New Roman"/>
                <w:sz w:val="24"/>
              </w:rPr>
              <w:t>Дакиева Л.Х.</w:t>
            </w:r>
          </w:p>
          <w:p w:rsidR="00707A9A" w:rsidRDefault="00707A9A" w:rsidP="00F0158F">
            <w:pPr>
              <w:ind w:left="106"/>
              <w:rPr>
                <w:rFonts w:ascii="Times New Roman" w:eastAsia="Times New Roman" w:hAnsi="Times New Roman" w:cs="Times New Roman"/>
                <w:sz w:val="24"/>
              </w:rPr>
            </w:pPr>
            <w:r>
              <w:rPr>
                <w:rFonts w:ascii="Times New Roman" w:eastAsia="Times New Roman" w:hAnsi="Times New Roman" w:cs="Times New Roman"/>
                <w:sz w:val="24"/>
              </w:rPr>
              <w:t>Богатырева Л.М.</w:t>
            </w:r>
          </w:p>
          <w:p w:rsidR="00707A9A" w:rsidRPr="00365403" w:rsidRDefault="00707A9A" w:rsidP="00F0158F">
            <w:pPr>
              <w:ind w:left="106"/>
            </w:pPr>
            <w:r>
              <w:rPr>
                <w:rFonts w:ascii="Times New Roman" w:eastAsia="Times New Roman" w:hAnsi="Times New Roman" w:cs="Times New Roman"/>
                <w:sz w:val="24"/>
              </w:rPr>
              <w:t>Дакиев Х.Р.</w:t>
            </w:r>
          </w:p>
        </w:tc>
      </w:tr>
      <w:tr w:rsidR="00707A9A" w:rsidTr="00F0158F">
        <w:trPr>
          <w:trHeight w:val="251"/>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2"/>
            </w:pPr>
            <w:r>
              <w:rPr>
                <w:rFonts w:ascii="Times New Roman" w:eastAsia="Times New Roman" w:hAnsi="Times New Roman" w:cs="Times New Roman"/>
                <w:sz w:val="24"/>
              </w:rPr>
              <w:t>Химия</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4"/>
            </w:pPr>
            <w:r>
              <w:rPr>
                <w:rFonts w:ascii="Times New Roman" w:eastAsia="Times New Roman" w:hAnsi="Times New Roman" w:cs="Times New Roman"/>
                <w:sz w:val="24"/>
              </w:rPr>
              <w:t>26</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5"/>
            </w:pPr>
            <w:r>
              <w:rPr>
                <w:rFonts w:ascii="Times New Roman" w:eastAsia="Times New Roman" w:hAnsi="Times New Roman" w:cs="Times New Roman"/>
                <w:sz w:val="26"/>
              </w:rPr>
              <w:t>16</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0"/>
            </w:pPr>
            <w:r>
              <w:rPr>
                <w:rFonts w:ascii="Times New Roman" w:eastAsia="Times New Roman" w:hAnsi="Times New Roman" w:cs="Times New Roman"/>
                <w:sz w:val="24"/>
              </w:rPr>
              <w:t>Аушева Л.М.</w:t>
            </w:r>
          </w:p>
        </w:tc>
      </w:tr>
      <w:tr w:rsidR="00707A9A" w:rsidTr="00F0158F">
        <w:trPr>
          <w:trHeight w:val="625"/>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7"/>
            </w:pPr>
            <w:r>
              <w:rPr>
                <w:rFonts w:ascii="Times New Roman" w:eastAsia="Times New Roman" w:hAnsi="Times New Roman" w:cs="Times New Roman"/>
                <w:sz w:val="24"/>
              </w:rPr>
              <w:t>Обществознание</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20"/>
            </w:pPr>
            <w:r>
              <w:rPr>
                <w:rFonts w:ascii="Times New Roman" w:eastAsia="Times New Roman" w:hAnsi="Times New Roman" w:cs="Times New Roman"/>
                <w:sz w:val="26"/>
              </w:rPr>
              <w:t>14</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0"/>
            </w:pPr>
            <w:r>
              <w:rPr>
                <w:rFonts w:ascii="Times New Roman" w:eastAsia="Times New Roman" w:hAnsi="Times New Roman" w:cs="Times New Roman"/>
                <w:sz w:val="24"/>
              </w:rPr>
              <w:t>13</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0"/>
            </w:pPr>
            <w:r>
              <w:rPr>
                <w:rFonts w:ascii="Times New Roman" w:eastAsia="Times New Roman" w:hAnsi="Times New Roman" w:cs="Times New Roman"/>
                <w:sz w:val="24"/>
              </w:rPr>
              <w:t>Гайтукиева Ф.А.</w:t>
            </w:r>
          </w:p>
          <w:p w:rsidR="00707A9A" w:rsidRDefault="00707A9A" w:rsidP="00F0158F">
            <w:pPr>
              <w:ind w:left="110"/>
            </w:pPr>
            <w:r>
              <w:rPr>
                <w:rFonts w:ascii="Times New Roman" w:eastAsia="Times New Roman" w:hAnsi="Times New Roman" w:cs="Times New Roman"/>
                <w:sz w:val="24"/>
              </w:rPr>
              <w:t>Аушев Ш.Х.</w:t>
            </w:r>
          </w:p>
        </w:tc>
      </w:tr>
      <w:tr w:rsidR="00707A9A" w:rsidTr="00F0158F">
        <w:trPr>
          <w:trHeight w:val="279"/>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2"/>
            </w:pPr>
            <w:r w:rsidRPr="00F061B9">
              <w:rPr>
                <w:rFonts w:ascii="Times New Roman" w:eastAsia="Times New Roman" w:hAnsi="Times New Roman" w:cs="Times New Roman"/>
                <w:sz w:val="24"/>
              </w:rPr>
              <w:t>География</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9"/>
            </w:pPr>
            <w:r>
              <w:rPr>
                <w:rFonts w:ascii="Times New Roman" w:eastAsia="Times New Roman" w:hAnsi="Times New Roman" w:cs="Times New Roman"/>
                <w:sz w:val="24"/>
              </w:rPr>
              <w:t>20</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5"/>
            </w:pPr>
            <w:r>
              <w:rPr>
                <w:rFonts w:ascii="Times New Roman" w:eastAsia="Times New Roman" w:hAnsi="Times New Roman" w:cs="Times New Roman"/>
                <w:sz w:val="24"/>
              </w:rPr>
              <w:t>13</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5"/>
            </w:pPr>
            <w:r>
              <w:rPr>
                <w:rFonts w:ascii="Times New Roman" w:eastAsia="Times New Roman" w:hAnsi="Times New Roman" w:cs="Times New Roman"/>
                <w:sz w:val="24"/>
              </w:rPr>
              <w:t>Богатырева З.Х.</w:t>
            </w:r>
          </w:p>
        </w:tc>
      </w:tr>
      <w:tr w:rsidR="00707A9A" w:rsidTr="00F0158F">
        <w:trPr>
          <w:trHeight w:val="407"/>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22"/>
              <w:rPr>
                <w:rFonts w:ascii="Times New Roman" w:eastAsia="Times New Roman" w:hAnsi="Times New Roman" w:cs="Times New Roman"/>
                <w:sz w:val="24"/>
              </w:rPr>
            </w:pPr>
            <w:r>
              <w:rPr>
                <w:rFonts w:ascii="Times New Roman" w:eastAsia="Times New Roman" w:hAnsi="Times New Roman" w:cs="Times New Roman"/>
                <w:sz w:val="24"/>
              </w:rPr>
              <w:t>Информатика</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9"/>
              <w:rPr>
                <w:rFonts w:ascii="Times New Roman" w:eastAsia="Times New Roman" w:hAnsi="Times New Roman" w:cs="Times New Roman"/>
                <w:sz w:val="26"/>
              </w:rPr>
            </w:pPr>
            <w:r>
              <w:rPr>
                <w:rFonts w:ascii="Times New Roman" w:eastAsia="Times New Roman" w:hAnsi="Times New Roman" w:cs="Times New Roman"/>
                <w:sz w:val="26"/>
              </w:rPr>
              <w:t>25</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15</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Евлоев М.Б.</w:t>
            </w:r>
          </w:p>
        </w:tc>
      </w:tr>
      <w:tr w:rsidR="00707A9A" w:rsidTr="00F0158F">
        <w:trPr>
          <w:trHeight w:val="407"/>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22"/>
              <w:rPr>
                <w:rFonts w:ascii="Times New Roman" w:eastAsia="Times New Roman" w:hAnsi="Times New Roman" w:cs="Times New Roman"/>
                <w:sz w:val="24"/>
              </w:rPr>
            </w:pPr>
            <w:r>
              <w:rPr>
                <w:rFonts w:ascii="Times New Roman" w:eastAsia="Times New Roman" w:hAnsi="Times New Roman" w:cs="Times New Roman"/>
                <w:sz w:val="24"/>
              </w:rPr>
              <w:t>Немецкий язык</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9"/>
              <w:rPr>
                <w:rFonts w:ascii="Times New Roman" w:eastAsia="Times New Roman" w:hAnsi="Times New Roman" w:cs="Times New Roman"/>
                <w:sz w:val="26"/>
              </w:rPr>
            </w:pPr>
            <w:r>
              <w:rPr>
                <w:rFonts w:ascii="Times New Roman" w:eastAsia="Times New Roman" w:hAnsi="Times New Roman" w:cs="Times New Roman"/>
                <w:sz w:val="26"/>
              </w:rPr>
              <w:t>7</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3</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Нальгиева Л.А.</w:t>
            </w:r>
          </w:p>
        </w:tc>
      </w:tr>
      <w:tr w:rsidR="00707A9A" w:rsidTr="00F0158F">
        <w:trPr>
          <w:trHeight w:val="407"/>
        </w:trPr>
        <w:tc>
          <w:tcPr>
            <w:tcW w:w="2515"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22"/>
              <w:rPr>
                <w:rFonts w:ascii="Times New Roman" w:eastAsia="Times New Roman" w:hAnsi="Times New Roman" w:cs="Times New Roman"/>
                <w:sz w:val="24"/>
              </w:rPr>
            </w:pPr>
            <w:r>
              <w:rPr>
                <w:rFonts w:ascii="Times New Roman" w:eastAsia="Times New Roman" w:hAnsi="Times New Roman" w:cs="Times New Roman"/>
                <w:sz w:val="24"/>
              </w:rPr>
              <w:t>Астрономия</w:t>
            </w:r>
          </w:p>
        </w:tc>
        <w:tc>
          <w:tcPr>
            <w:tcW w:w="1642"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39"/>
              <w:rPr>
                <w:rFonts w:ascii="Times New Roman" w:eastAsia="Times New Roman" w:hAnsi="Times New Roman" w:cs="Times New Roman"/>
                <w:sz w:val="26"/>
              </w:rPr>
            </w:pPr>
            <w:r>
              <w:rPr>
                <w:rFonts w:ascii="Times New Roman" w:eastAsia="Times New Roman" w:hAnsi="Times New Roman" w:cs="Times New Roman"/>
                <w:sz w:val="26"/>
              </w:rPr>
              <w:t>4</w:t>
            </w:r>
          </w:p>
        </w:tc>
        <w:tc>
          <w:tcPr>
            <w:tcW w:w="564" w:type="dxa"/>
            <w:tcBorders>
              <w:top w:val="single" w:sz="2" w:space="0" w:color="000000"/>
              <w:left w:val="single" w:sz="2" w:space="0" w:color="000000"/>
              <w:bottom w:val="single" w:sz="2" w:space="0" w:color="000000"/>
              <w:right w:val="nil"/>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3</w:t>
            </w:r>
          </w:p>
        </w:tc>
        <w:tc>
          <w:tcPr>
            <w:tcW w:w="1536" w:type="dxa"/>
            <w:tcBorders>
              <w:top w:val="single" w:sz="2" w:space="0" w:color="000000"/>
              <w:left w:val="nil"/>
              <w:bottom w:val="single" w:sz="2" w:space="0" w:color="000000"/>
              <w:right w:val="single" w:sz="2" w:space="0" w:color="000000"/>
            </w:tcBorders>
          </w:tcPr>
          <w:p w:rsidR="00707A9A" w:rsidRDefault="00707A9A" w:rsidP="00F0158F"/>
        </w:tc>
        <w:tc>
          <w:tcPr>
            <w:tcW w:w="2879" w:type="dxa"/>
            <w:tcBorders>
              <w:top w:val="single" w:sz="2" w:space="0" w:color="000000"/>
              <w:left w:val="single" w:sz="2" w:space="0" w:color="000000"/>
              <w:bottom w:val="single" w:sz="2" w:space="0" w:color="000000"/>
              <w:right w:val="single" w:sz="2" w:space="0" w:color="000000"/>
            </w:tcBorders>
          </w:tcPr>
          <w:p w:rsidR="00707A9A" w:rsidRDefault="00707A9A" w:rsidP="00F0158F">
            <w:pPr>
              <w:ind w:left="115"/>
              <w:rPr>
                <w:rFonts w:ascii="Times New Roman" w:eastAsia="Times New Roman" w:hAnsi="Times New Roman" w:cs="Times New Roman"/>
                <w:sz w:val="24"/>
              </w:rPr>
            </w:pPr>
            <w:r>
              <w:rPr>
                <w:rFonts w:ascii="Times New Roman" w:eastAsia="Times New Roman" w:hAnsi="Times New Roman" w:cs="Times New Roman"/>
                <w:sz w:val="24"/>
              </w:rPr>
              <w:t>Плиева Ш.М.</w:t>
            </w:r>
          </w:p>
        </w:tc>
      </w:tr>
    </w:tbl>
    <w:p w:rsidR="008B5169" w:rsidRPr="006507B9" w:rsidRDefault="008B5169" w:rsidP="001D3100">
      <w:pPr>
        <w:spacing w:line="240" w:lineRule="auto"/>
        <w:ind w:firstLine="709"/>
        <w:rPr>
          <w:rFonts w:ascii="Times New Roman" w:hAnsi="Times New Roman"/>
        </w:rPr>
      </w:pPr>
    </w:p>
    <w:p w:rsidR="008B5169" w:rsidRDefault="00A9270D" w:rsidP="001D3100">
      <w:pPr>
        <w:spacing w:line="240" w:lineRule="auto"/>
        <w:ind w:firstLine="709"/>
        <w:rPr>
          <w:rFonts w:ascii="Times New Roman" w:eastAsia="Calibri" w:hAnsi="Times New Roman"/>
        </w:rPr>
      </w:pPr>
      <w:r w:rsidRPr="006507B9">
        <w:rPr>
          <w:rFonts w:ascii="Times New Roman" w:eastAsia="Times New Roman" w:hAnsi="Times New Roman"/>
          <w:b/>
          <w:lang w:eastAsia="ru-RU"/>
        </w:rPr>
        <w:t>Вывод</w:t>
      </w:r>
      <w:r w:rsidRPr="006507B9">
        <w:rPr>
          <w:rFonts w:ascii="Times New Roman" w:eastAsia="Times New Roman" w:hAnsi="Times New Roman"/>
          <w:lang w:eastAsia="ru-RU"/>
        </w:rPr>
        <w:t xml:space="preserve">: </w:t>
      </w:r>
      <w:r w:rsidRPr="006507B9">
        <w:rPr>
          <w:rFonts w:ascii="Times New Roman" w:eastAsia="Calibri" w:hAnsi="Times New Roman"/>
        </w:rPr>
        <w:t>Для улучшения результатов олимпиады необходимо проводить дифференцированную работу на уроках и внеурочных занятиях с одаренными детьми, предлагать задания повышенной сложности, развивающими творческие способности учащихся.</w:t>
      </w:r>
    </w:p>
    <w:p w:rsidR="008B5169" w:rsidRPr="006507B9" w:rsidRDefault="00A9270D" w:rsidP="001D3100">
      <w:pPr>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w:t>
      </w:r>
      <w:r w:rsidR="000C3673">
        <w:rPr>
          <w:rFonts w:ascii="Times New Roman" w:eastAsia="Times New Roman" w:hAnsi="Times New Roman"/>
          <w:lang w:eastAsia="ru-RU"/>
        </w:rPr>
        <w:t xml:space="preserve">. </w:t>
      </w:r>
      <w:r w:rsidRPr="006507B9">
        <w:rPr>
          <w:rFonts w:ascii="Times New Roman" w:eastAsia="Times New Roman" w:hAnsi="Times New Roman"/>
          <w:lang w:eastAsia="ru-RU"/>
        </w:rPr>
        <w:t xml:space="preserve">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0C3673" w:rsidRDefault="000C3673" w:rsidP="001D3100">
      <w:pPr>
        <w:spacing w:line="240" w:lineRule="auto"/>
        <w:ind w:firstLine="709"/>
        <w:rPr>
          <w:rFonts w:ascii="Times New Roman" w:hAnsi="Times New Roman"/>
          <w:b/>
        </w:rPr>
      </w:pPr>
    </w:p>
    <w:p w:rsidR="008B5169" w:rsidRPr="006507B9" w:rsidRDefault="00A9270D" w:rsidP="001D3100">
      <w:pPr>
        <w:spacing w:line="240" w:lineRule="auto"/>
        <w:ind w:firstLine="709"/>
        <w:rPr>
          <w:rFonts w:ascii="Times New Roman" w:hAnsi="Times New Roman"/>
        </w:rPr>
      </w:pPr>
      <w:r w:rsidRPr="006507B9">
        <w:rPr>
          <w:rFonts w:ascii="Times New Roman" w:hAnsi="Times New Roman"/>
          <w:b/>
        </w:rPr>
        <w:t>ВЫВОД</w:t>
      </w:r>
      <w:r w:rsidRPr="006507B9">
        <w:rPr>
          <w:rFonts w:ascii="Times New Roman" w:hAnsi="Times New Roman"/>
        </w:rPr>
        <w:t xml:space="preserve">: </w:t>
      </w:r>
    </w:p>
    <w:p w:rsidR="008B5169" w:rsidRPr="006507B9" w:rsidRDefault="00A9270D" w:rsidP="001D3100">
      <w:pPr>
        <w:spacing w:line="240" w:lineRule="auto"/>
        <w:ind w:firstLine="709"/>
        <w:rPr>
          <w:rFonts w:ascii="Times New Roman" w:hAnsi="Times New Roman"/>
        </w:rPr>
      </w:pPr>
      <w:r w:rsidRPr="006507B9">
        <w:rPr>
          <w:rFonts w:ascii="Times New Roman" w:hAnsi="Times New Roman"/>
        </w:rPr>
        <w:t>1. Школьный этап ВсОШ 202</w:t>
      </w:r>
      <w:r w:rsidR="00AC66DE">
        <w:rPr>
          <w:rFonts w:ascii="Times New Roman" w:hAnsi="Times New Roman"/>
        </w:rPr>
        <w:t>2</w:t>
      </w:r>
      <w:r w:rsidRPr="006507B9">
        <w:rPr>
          <w:rFonts w:ascii="Times New Roman" w:hAnsi="Times New Roman"/>
        </w:rPr>
        <w:t>-202</w:t>
      </w:r>
      <w:r w:rsidR="00AC66DE">
        <w:rPr>
          <w:rFonts w:ascii="Times New Roman" w:hAnsi="Times New Roman"/>
        </w:rPr>
        <w:t>3</w:t>
      </w:r>
      <w:r w:rsidRPr="006507B9">
        <w:rPr>
          <w:rFonts w:ascii="Times New Roman" w:hAnsi="Times New Roman"/>
        </w:rPr>
        <w:t>учебного года был проведен в соответствии с Порядком проведения Всероссийской олимпиады школьников.</w:t>
      </w:r>
    </w:p>
    <w:p w:rsidR="008B5169" w:rsidRDefault="00A9270D" w:rsidP="001D3100">
      <w:pPr>
        <w:spacing w:line="240" w:lineRule="auto"/>
        <w:ind w:firstLine="709"/>
        <w:rPr>
          <w:rFonts w:ascii="Times New Roman" w:hAnsi="Times New Roman"/>
        </w:rPr>
      </w:pPr>
      <w:r w:rsidRPr="006507B9">
        <w:rPr>
          <w:rFonts w:ascii="Times New Roman" w:hAnsi="Times New Roman"/>
        </w:rPr>
        <w:t>2.Всего в школьном этапе всероссийской олимпиады</w:t>
      </w:r>
      <w:r w:rsidR="0026262F">
        <w:rPr>
          <w:rFonts w:ascii="Times New Roman" w:hAnsi="Times New Roman"/>
        </w:rPr>
        <w:t xml:space="preserve"> школьников приняли участие 46</w:t>
      </w:r>
      <w:r w:rsidRPr="006507B9">
        <w:rPr>
          <w:rFonts w:ascii="Times New Roman" w:hAnsi="Times New Roman"/>
        </w:rPr>
        <w:t>% обучающихся 4-11 классов, что свидетельствует о высокой активности обучающихся в олимпиадном движении.</w:t>
      </w:r>
    </w:p>
    <w:p w:rsidR="004C4DEA" w:rsidRDefault="004C4DEA" w:rsidP="001D3100">
      <w:pPr>
        <w:spacing w:line="240" w:lineRule="auto"/>
        <w:ind w:firstLine="709"/>
        <w:rPr>
          <w:rFonts w:ascii="Times New Roman" w:hAnsi="Times New Roman"/>
        </w:rPr>
      </w:pPr>
      <w:r>
        <w:rPr>
          <w:rFonts w:ascii="Times New Roman" w:hAnsi="Times New Roman"/>
        </w:rPr>
        <w:t xml:space="preserve">3. Увеличить охват детей с ограниченными возможностями здоровья </w:t>
      </w:r>
      <w:r w:rsidR="00F8795D">
        <w:rPr>
          <w:rFonts w:ascii="Times New Roman" w:hAnsi="Times New Roman"/>
        </w:rPr>
        <w:t>для участия во ВсОШ.</w:t>
      </w:r>
    </w:p>
    <w:p w:rsidR="0026262F" w:rsidRDefault="0026262F" w:rsidP="001D3100">
      <w:pPr>
        <w:spacing w:line="240" w:lineRule="auto"/>
        <w:ind w:firstLine="709"/>
        <w:rPr>
          <w:rFonts w:ascii="Times New Roman" w:hAnsi="Times New Roman"/>
        </w:rPr>
      </w:pPr>
    </w:p>
    <w:p w:rsidR="008B5169" w:rsidRPr="006507B9" w:rsidRDefault="00A9270D" w:rsidP="001D3100">
      <w:pPr>
        <w:spacing w:line="240" w:lineRule="auto"/>
        <w:ind w:firstLine="709"/>
        <w:rPr>
          <w:rFonts w:ascii="Times New Roman" w:eastAsia="Times New Roman" w:hAnsi="Times New Roman"/>
          <w:b/>
          <w:lang w:eastAsia="ru-RU"/>
        </w:rPr>
      </w:pPr>
      <w:r w:rsidRPr="006507B9">
        <w:rPr>
          <w:rFonts w:ascii="Times New Roman" w:eastAsia="Times New Roman" w:hAnsi="Times New Roman"/>
          <w:b/>
          <w:lang w:eastAsia="ru-RU"/>
        </w:rPr>
        <w:t>Управленческие решения:</w:t>
      </w:r>
    </w:p>
    <w:p w:rsidR="008B5169" w:rsidRPr="006507B9" w:rsidRDefault="00A9270D" w:rsidP="001D3100">
      <w:pPr>
        <w:numPr>
          <w:ilvl w:val="0"/>
          <w:numId w:val="3"/>
        </w:numPr>
        <w:tabs>
          <w:tab w:val="left" w:pos="426"/>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8B5169" w:rsidRPr="006507B9" w:rsidRDefault="00A9270D" w:rsidP="001D3100">
      <w:pPr>
        <w:numPr>
          <w:ilvl w:val="0"/>
          <w:numId w:val="3"/>
        </w:numPr>
        <w:tabs>
          <w:tab w:val="left" w:pos="426"/>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продолжить формирование банка данных по материалам предметных олимпиад школьного и муниципального уровня 20</w:t>
      </w:r>
      <w:r w:rsidR="001D3100">
        <w:rPr>
          <w:rFonts w:ascii="Times New Roman" w:eastAsia="Times New Roman" w:hAnsi="Times New Roman"/>
          <w:lang w:eastAsia="ru-RU"/>
        </w:rPr>
        <w:t>21</w:t>
      </w:r>
      <w:r w:rsidRPr="006507B9">
        <w:rPr>
          <w:rFonts w:ascii="Times New Roman" w:eastAsia="Times New Roman" w:hAnsi="Times New Roman"/>
          <w:lang w:eastAsia="ru-RU"/>
        </w:rPr>
        <w:t>-202</w:t>
      </w:r>
      <w:r w:rsidR="001D3100">
        <w:rPr>
          <w:rFonts w:ascii="Times New Roman" w:eastAsia="Times New Roman" w:hAnsi="Times New Roman"/>
          <w:lang w:eastAsia="ru-RU"/>
        </w:rPr>
        <w:t>2</w:t>
      </w:r>
      <w:r w:rsidRPr="006507B9">
        <w:rPr>
          <w:rFonts w:ascii="Times New Roman" w:eastAsia="Times New Roman" w:hAnsi="Times New Roman"/>
          <w:lang w:eastAsia="ru-RU"/>
        </w:rPr>
        <w:t xml:space="preserve"> учебного года;   </w:t>
      </w:r>
    </w:p>
    <w:p w:rsidR="008B5169" w:rsidRPr="006507B9" w:rsidRDefault="00A9270D" w:rsidP="001D3100">
      <w:pPr>
        <w:numPr>
          <w:ilvl w:val="0"/>
          <w:numId w:val="3"/>
        </w:numPr>
        <w:tabs>
          <w:tab w:val="left" w:pos="426"/>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8B5169" w:rsidRPr="006507B9" w:rsidRDefault="00A9270D" w:rsidP="001D3100">
      <w:pPr>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Учителям-предметникам: </w:t>
      </w:r>
    </w:p>
    <w:p w:rsidR="008B5169" w:rsidRPr="006507B9" w:rsidRDefault="00A9270D" w:rsidP="001D3100">
      <w:pPr>
        <w:numPr>
          <w:ilvl w:val="0"/>
          <w:numId w:val="3"/>
        </w:numPr>
        <w:tabs>
          <w:tab w:val="left" w:pos="284"/>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8B5169" w:rsidRPr="006507B9" w:rsidRDefault="00A9270D" w:rsidP="001D3100">
      <w:pPr>
        <w:numPr>
          <w:ilvl w:val="0"/>
          <w:numId w:val="3"/>
        </w:numPr>
        <w:tabs>
          <w:tab w:val="left" w:pos="284"/>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при подготовке к различным этапам ВсОШ использовать возможности интернет-ресурсов, цифровых технологий и других доступных форм обучения; </w:t>
      </w:r>
    </w:p>
    <w:p w:rsidR="008B5169" w:rsidRPr="006507B9" w:rsidRDefault="00A9270D" w:rsidP="001D3100">
      <w:pPr>
        <w:numPr>
          <w:ilvl w:val="0"/>
          <w:numId w:val="3"/>
        </w:numPr>
        <w:tabs>
          <w:tab w:val="left" w:pos="284"/>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8B5169" w:rsidRPr="006507B9" w:rsidRDefault="00A9270D" w:rsidP="001D3100">
      <w:pPr>
        <w:numPr>
          <w:ilvl w:val="0"/>
          <w:numId w:val="3"/>
        </w:numPr>
        <w:tabs>
          <w:tab w:val="left" w:pos="284"/>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предусмотреть различные формы работы по повышению мотивации и результативности, учащихся в участии в различных этапах ВсОШ, через урочную и внеурочную деятельность, самоподготовку обучающихся. </w:t>
      </w:r>
    </w:p>
    <w:p w:rsidR="008B5169" w:rsidRPr="006507B9" w:rsidRDefault="00A9270D" w:rsidP="001D3100">
      <w:pPr>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Классным руководителям:  </w:t>
      </w:r>
    </w:p>
    <w:p w:rsidR="008B5169" w:rsidRPr="006507B9" w:rsidRDefault="00A9270D" w:rsidP="001D3100">
      <w:pPr>
        <w:numPr>
          <w:ilvl w:val="0"/>
          <w:numId w:val="3"/>
        </w:numPr>
        <w:tabs>
          <w:tab w:val="left" w:pos="284"/>
        </w:tabs>
        <w:spacing w:line="240" w:lineRule="auto"/>
        <w:ind w:firstLine="709"/>
        <w:rPr>
          <w:rFonts w:ascii="Times New Roman" w:eastAsia="Times New Roman" w:hAnsi="Times New Roman"/>
          <w:lang w:eastAsia="ru-RU"/>
        </w:rPr>
      </w:pPr>
      <w:r w:rsidRPr="006507B9">
        <w:rPr>
          <w:rFonts w:ascii="Times New Roman" w:eastAsia="Times New Roman" w:hAnsi="Times New Roman"/>
          <w:lang w:eastAsia="ru-RU"/>
        </w:rPr>
        <w:t xml:space="preserve">довести до сведения родителей (законных представителей) итоги школьного этапа Всероссийской олимпиады школьников. </w:t>
      </w:r>
    </w:p>
    <w:p w:rsidR="00C56BB5" w:rsidRDefault="00C56BB5" w:rsidP="00C56BB5">
      <w:pPr>
        <w:spacing w:after="3" w:line="270" w:lineRule="auto"/>
        <w:ind w:left="703" w:hanging="10"/>
        <w:rPr>
          <w:rFonts w:ascii="Times New Roman" w:eastAsia="Times New Roman" w:hAnsi="Times New Roman"/>
          <w:color w:val="000000"/>
          <w:lang w:eastAsia="ru-RU"/>
        </w:rPr>
      </w:pPr>
      <w:r>
        <w:rPr>
          <w:rFonts w:ascii="Times New Roman" w:eastAsia="Times New Roman" w:hAnsi="Times New Roman"/>
          <w:color w:val="000000"/>
          <w:lang w:eastAsia="ru-RU"/>
        </w:rPr>
        <w:t xml:space="preserve">Заместителю директора по УВР обеспечить контроль:  </w:t>
      </w:r>
    </w:p>
    <w:p w:rsidR="00C56BB5" w:rsidRDefault="00C56BB5" w:rsidP="00C56BB5">
      <w:pPr>
        <w:numPr>
          <w:ilvl w:val="0"/>
          <w:numId w:val="5"/>
        </w:numPr>
        <w:tabs>
          <w:tab w:val="left" w:pos="284"/>
        </w:tabs>
        <w:spacing w:line="269" w:lineRule="auto"/>
        <w:ind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за качественной, системной подготовкой обучающихся к участию в муниципальном этапе Всероссийской олимпиады школьников по предметам в 2021- 2022 учебном году; </w:t>
      </w:r>
    </w:p>
    <w:p w:rsidR="00C56BB5" w:rsidRDefault="00C56BB5" w:rsidP="00C56BB5">
      <w:pPr>
        <w:spacing w:line="269" w:lineRule="auto"/>
        <w:ind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за отслеживанием результатов участия школьников в олимпиадах различного уровня. </w:t>
      </w:r>
    </w:p>
    <w:p w:rsidR="008B5169" w:rsidRDefault="008B5169">
      <w:pPr>
        <w:tabs>
          <w:tab w:val="left" w:pos="1065"/>
        </w:tabs>
        <w:ind w:firstLine="709"/>
        <w:rPr>
          <w:rFonts w:ascii="Times New Roman" w:eastAsia="Calibri" w:hAnsi="Times New Roman"/>
        </w:rPr>
      </w:pPr>
    </w:p>
    <w:p w:rsidR="00F8795D" w:rsidRDefault="00F8795D">
      <w:pPr>
        <w:tabs>
          <w:tab w:val="left" w:pos="1065"/>
        </w:tabs>
        <w:ind w:firstLine="709"/>
        <w:rPr>
          <w:rFonts w:ascii="Times New Roman" w:eastAsia="Calibri" w:hAnsi="Times New Roman"/>
        </w:rPr>
      </w:pPr>
    </w:p>
    <w:p w:rsidR="00F8795D" w:rsidRPr="006507B9" w:rsidRDefault="00F8795D">
      <w:pPr>
        <w:tabs>
          <w:tab w:val="left" w:pos="1065"/>
        </w:tabs>
        <w:ind w:firstLine="709"/>
        <w:rPr>
          <w:rFonts w:ascii="Times New Roman" w:eastAsia="Calibri" w:hAnsi="Times New Roman"/>
        </w:rPr>
      </w:pPr>
      <w:r>
        <w:rPr>
          <w:rFonts w:ascii="Times New Roman" w:eastAsia="Calibri" w:hAnsi="Times New Roman"/>
        </w:rPr>
        <w:t>Подгото</w:t>
      </w:r>
      <w:r w:rsidR="0026262F">
        <w:rPr>
          <w:rFonts w:ascii="Times New Roman" w:eastAsia="Calibri" w:hAnsi="Times New Roman"/>
        </w:rPr>
        <w:t>вила: зам. директора по УВР</w:t>
      </w:r>
      <w:r w:rsidR="0026262F">
        <w:rPr>
          <w:rFonts w:ascii="Times New Roman" w:eastAsia="Calibri" w:hAnsi="Times New Roman"/>
        </w:rPr>
        <w:tab/>
      </w:r>
      <w:r w:rsidR="0026262F">
        <w:rPr>
          <w:rFonts w:ascii="Times New Roman" w:eastAsia="Calibri" w:hAnsi="Times New Roman"/>
        </w:rPr>
        <w:tab/>
      </w:r>
      <w:r w:rsidR="0026262F">
        <w:rPr>
          <w:rFonts w:ascii="Times New Roman" w:eastAsia="Calibri" w:hAnsi="Times New Roman"/>
        </w:rPr>
        <w:tab/>
        <w:t>Аушева Т.Б.</w:t>
      </w:r>
    </w:p>
    <w:sectPr w:rsidR="00F8795D" w:rsidRPr="006507B9" w:rsidSect="00E001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FAC" w:rsidRDefault="00A24FAC">
      <w:pPr>
        <w:spacing w:line="240" w:lineRule="auto"/>
      </w:pPr>
      <w:r>
        <w:separator/>
      </w:r>
    </w:p>
  </w:endnote>
  <w:endnote w:type="continuationSeparator" w:id="1">
    <w:p w:rsidR="00A24FAC" w:rsidRDefault="00A24F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FAC" w:rsidRDefault="00A24FAC">
      <w:pPr>
        <w:spacing w:line="240" w:lineRule="auto"/>
      </w:pPr>
      <w:r>
        <w:separator/>
      </w:r>
    </w:p>
  </w:footnote>
  <w:footnote w:type="continuationSeparator" w:id="1">
    <w:p w:rsidR="00A24FAC" w:rsidRDefault="00A24F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04476"/>
    <w:multiLevelType w:val="hybridMultilevel"/>
    <w:tmpl w:val="3CB681D6"/>
    <w:lvl w:ilvl="0" w:tplc="52062048">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BD307418">
      <w:start w:val="1"/>
      <w:numFmt w:val="lowerLetter"/>
      <w:lvlText w:val="%2"/>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3AEB93C">
      <w:start w:val="1"/>
      <w:numFmt w:val="lowerRoman"/>
      <w:lvlText w:val="%3"/>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BBF06398">
      <w:start w:val="1"/>
      <w:numFmt w:val="decimal"/>
      <w:lvlText w:val="%4"/>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4CE43D12">
      <w:start w:val="1"/>
      <w:numFmt w:val="lowerLetter"/>
      <w:lvlText w:val="%5"/>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630AD1F4">
      <w:start w:val="1"/>
      <w:numFmt w:val="lowerRoman"/>
      <w:lvlText w:val="%6"/>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F746D452">
      <w:start w:val="1"/>
      <w:numFmt w:val="decimal"/>
      <w:lvlText w:val="%7"/>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0F7AF980">
      <w:start w:val="1"/>
      <w:numFmt w:val="lowerLetter"/>
      <w:lvlText w:val="%8"/>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5242FE80">
      <w:start w:val="1"/>
      <w:numFmt w:val="lowerRoman"/>
      <w:lvlText w:val="%9"/>
      <w:lvlJc w:val="left"/>
      <w:pPr>
        <w:ind w:left="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454121BB"/>
    <w:multiLevelType w:val="hybridMultilevel"/>
    <w:tmpl w:val="72883544"/>
    <w:lvl w:ilvl="0" w:tplc="B8DAF3A0">
      <w:start w:val="1"/>
      <w:numFmt w:val="bullet"/>
      <w:lvlText w:val=""/>
      <w:lvlJc w:val="left"/>
      <w:pPr>
        <w:ind w:left="1069" w:hanging="360"/>
      </w:pPr>
      <w:rPr>
        <w:rFonts w:ascii="Symbol" w:eastAsiaTheme="minorHAnsi" w:hAnsi="Symbol" w:cs="Times New Roman" w:hint="default"/>
      </w:rPr>
    </w:lvl>
    <w:lvl w:ilvl="1" w:tplc="C81204BA">
      <w:start w:val="1"/>
      <w:numFmt w:val="bullet"/>
      <w:lvlText w:val="o"/>
      <w:lvlJc w:val="left"/>
      <w:pPr>
        <w:ind w:left="1789" w:hanging="360"/>
      </w:pPr>
      <w:rPr>
        <w:rFonts w:ascii="Courier New" w:hAnsi="Courier New" w:cs="Courier New" w:hint="default"/>
      </w:rPr>
    </w:lvl>
    <w:lvl w:ilvl="2" w:tplc="8BC6D430">
      <w:start w:val="1"/>
      <w:numFmt w:val="bullet"/>
      <w:lvlText w:val=""/>
      <w:lvlJc w:val="left"/>
      <w:pPr>
        <w:ind w:left="2509" w:hanging="360"/>
      </w:pPr>
      <w:rPr>
        <w:rFonts w:ascii="Wingdings" w:hAnsi="Wingdings" w:hint="default"/>
      </w:rPr>
    </w:lvl>
    <w:lvl w:ilvl="3" w:tplc="AD180C16">
      <w:start w:val="1"/>
      <w:numFmt w:val="bullet"/>
      <w:lvlText w:val=""/>
      <w:lvlJc w:val="left"/>
      <w:pPr>
        <w:ind w:left="3229" w:hanging="360"/>
      </w:pPr>
      <w:rPr>
        <w:rFonts w:ascii="Symbol" w:hAnsi="Symbol" w:hint="default"/>
      </w:rPr>
    </w:lvl>
    <w:lvl w:ilvl="4" w:tplc="2D28B6B4">
      <w:start w:val="1"/>
      <w:numFmt w:val="bullet"/>
      <w:lvlText w:val="o"/>
      <w:lvlJc w:val="left"/>
      <w:pPr>
        <w:ind w:left="3949" w:hanging="360"/>
      </w:pPr>
      <w:rPr>
        <w:rFonts w:ascii="Courier New" w:hAnsi="Courier New" w:cs="Courier New" w:hint="default"/>
      </w:rPr>
    </w:lvl>
    <w:lvl w:ilvl="5" w:tplc="8FF2DB22">
      <w:start w:val="1"/>
      <w:numFmt w:val="bullet"/>
      <w:lvlText w:val=""/>
      <w:lvlJc w:val="left"/>
      <w:pPr>
        <w:ind w:left="4669" w:hanging="360"/>
      </w:pPr>
      <w:rPr>
        <w:rFonts w:ascii="Wingdings" w:hAnsi="Wingdings" w:hint="default"/>
      </w:rPr>
    </w:lvl>
    <w:lvl w:ilvl="6" w:tplc="6908E998">
      <w:start w:val="1"/>
      <w:numFmt w:val="bullet"/>
      <w:lvlText w:val=""/>
      <w:lvlJc w:val="left"/>
      <w:pPr>
        <w:ind w:left="5389" w:hanging="360"/>
      </w:pPr>
      <w:rPr>
        <w:rFonts w:ascii="Symbol" w:hAnsi="Symbol" w:hint="default"/>
      </w:rPr>
    </w:lvl>
    <w:lvl w:ilvl="7" w:tplc="227AE2EA">
      <w:start w:val="1"/>
      <w:numFmt w:val="bullet"/>
      <w:lvlText w:val="o"/>
      <w:lvlJc w:val="left"/>
      <w:pPr>
        <w:ind w:left="6109" w:hanging="360"/>
      </w:pPr>
      <w:rPr>
        <w:rFonts w:ascii="Courier New" w:hAnsi="Courier New" w:cs="Courier New" w:hint="default"/>
      </w:rPr>
    </w:lvl>
    <w:lvl w:ilvl="8" w:tplc="AFB64F1E">
      <w:start w:val="1"/>
      <w:numFmt w:val="bullet"/>
      <w:lvlText w:val=""/>
      <w:lvlJc w:val="left"/>
      <w:pPr>
        <w:ind w:left="6829" w:hanging="360"/>
      </w:pPr>
      <w:rPr>
        <w:rFonts w:ascii="Wingdings" w:hAnsi="Wingdings" w:hint="default"/>
      </w:rPr>
    </w:lvl>
  </w:abstractNum>
  <w:abstractNum w:abstractNumId="2">
    <w:nsid w:val="498F3D12"/>
    <w:multiLevelType w:val="hybridMultilevel"/>
    <w:tmpl w:val="2E88A5A8"/>
    <w:lvl w:ilvl="0" w:tplc="CB589A22">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71B237FA">
      <w:start w:val="1"/>
      <w:numFmt w:val="bullet"/>
      <w:lvlText w:val="o"/>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C7C09542">
      <w:start w:val="1"/>
      <w:numFmt w:val="bullet"/>
      <w:lvlText w:val="▪"/>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9C6ED790">
      <w:start w:val="1"/>
      <w:numFmt w:val="bullet"/>
      <w:lvlText w:val="•"/>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3BDE359C">
      <w:start w:val="1"/>
      <w:numFmt w:val="bullet"/>
      <w:lvlText w:val="o"/>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0B005EFC">
      <w:start w:val="1"/>
      <w:numFmt w:val="bullet"/>
      <w:lvlText w:val="▪"/>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41BC4ECE">
      <w:start w:val="1"/>
      <w:numFmt w:val="bullet"/>
      <w:lvlText w:val="•"/>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C5C250BE">
      <w:start w:val="1"/>
      <w:numFmt w:val="bullet"/>
      <w:lvlText w:val="o"/>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013A58D4">
      <w:start w:val="1"/>
      <w:numFmt w:val="bullet"/>
      <w:lvlText w:val="▪"/>
      <w:lvlJc w:val="left"/>
      <w:pPr>
        <w:ind w:left="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nsid w:val="69A125A3"/>
    <w:multiLevelType w:val="hybridMultilevel"/>
    <w:tmpl w:val="26785144"/>
    <w:lvl w:ilvl="0" w:tplc="0C44FA76">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ABCBA0E">
      <w:start w:val="1"/>
      <w:numFmt w:val="bullet"/>
      <w:lvlText w:val="o"/>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43AEC0C2">
      <w:start w:val="1"/>
      <w:numFmt w:val="bullet"/>
      <w:lvlText w:val="▪"/>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4C78094E">
      <w:start w:val="1"/>
      <w:numFmt w:val="bullet"/>
      <w:lvlText w:val="•"/>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64CAF42E">
      <w:start w:val="1"/>
      <w:numFmt w:val="bullet"/>
      <w:lvlText w:val="o"/>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28BC0F3A">
      <w:start w:val="1"/>
      <w:numFmt w:val="bullet"/>
      <w:lvlText w:val="▪"/>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89563B2A">
      <w:start w:val="1"/>
      <w:numFmt w:val="bullet"/>
      <w:lvlText w:val="•"/>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089C9340">
      <w:start w:val="1"/>
      <w:numFmt w:val="bullet"/>
      <w:lvlText w:val="o"/>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83F4CFEC">
      <w:start w:val="1"/>
      <w:numFmt w:val="bullet"/>
      <w:lvlText w:val="▪"/>
      <w:lvlJc w:val="left"/>
      <w:pPr>
        <w:ind w:left="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nsid w:val="70967609"/>
    <w:multiLevelType w:val="hybridMultilevel"/>
    <w:tmpl w:val="F7228FD2"/>
    <w:lvl w:ilvl="0" w:tplc="DF36B6AA">
      <w:start w:val="1"/>
      <w:numFmt w:val="bullet"/>
      <w:lvlText w:val="-"/>
      <w:lvlJc w:val="left"/>
      <w:pPr>
        <w:ind w:left="708"/>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425A0190">
      <w:start w:val="1"/>
      <w:numFmt w:val="bullet"/>
      <w:lvlText w:val="o"/>
      <w:lvlJc w:val="left"/>
      <w:pPr>
        <w:ind w:left="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6BAC340C">
      <w:start w:val="1"/>
      <w:numFmt w:val="bullet"/>
      <w:lvlText w:val="▪"/>
      <w:lvlJc w:val="left"/>
      <w:pPr>
        <w:ind w:left="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7CE6F52">
      <w:start w:val="1"/>
      <w:numFmt w:val="bullet"/>
      <w:lvlText w:val="•"/>
      <w:lvlJc w:val="left"/>
      <w:pPr>
        <w:ind w:left="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2EBAE93A">
      <w:start w:val="1"/>
      <w:numFmt w:val="bullet"/>
      <w:lvlText w:val="o"/>
      <w:lvlJc w:val="left"/>
      <w:pPr>
        <w:ind w:left="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FF168BB2">
      <w:start w:val="1"/>
      <w:numFmt w:val="bullet"/>
      <w:lvlText w:val="▪"/>
      <w:lvlJc w:val="left"/>
      <w:pPr>
        <w:ind w:left="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AF9A1F74">
      <w:start w:val="1"/>
      <w:numFmt w:val="bullet"/>
      <w:lvlText w:val="•"/>
      <w:lvlJc w:val="left"/>
      <w:pPr>
        <w:ind w:left="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A149E0A">
      <w:start w:val="1"/>
      <w:numFmt w:val="bullet"/>
      <w:lvlText w:val="o"/>
      <w:lvlJc w:val="left"/>
      <w:pPr>
        <w:ind w:left="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8CD2C53C">
      <w:start w:val="1"/>
      <w:numFmt w:val="bullet"/>
      <w:lvlText w:val="▪"/>
      <w:lvlJc w:val="left"/>
      <w:pPr>
        <w:ind w:left="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8B5169"/>
    <w:rsid w:val="0004493C"/>
    <w:rsid w:val="00087AF3"/>
    <w:rsid w:val="000C3673"/>
    <w:rsid w:val="000E02A0"/>
    <w:rsid w:val="00104F06"/>
    <w:rsid w:val="00134384"/>
    <w:rsid w:val="001C576C"/>
    <w:rsid w:val="001D3100"/>
    <w:rsid w:val="0026262F"/>
    <w:rsid w:val="002B6307"/>
    <w:rsid w:val="002D0B8D"/>
    <w:rsid w:val="002D76D3"/>
    <w:rsid w:val="002E05DD"/>
    <w:rsid w:val="00304E7C"/>
    <w:rsid w:val="003073F8"/>
    <w:rsid w:val="003327B9"/>
    <w:rsid w:val="003368DE"/>
    <w:rsid w:val="003643D7"/>
    <w:rsid w:val="00430DF6"/>
    <w:rsid w:val="00464A94"/>
    <w:rsid w:val="004C4A25"/>
    <w:rsid w:val="004C4DEA"/>
    <w:rsid w:val="00502378"/>
    <w:rsid w:val="005605DC"/>
    <w:rsid w:val="0056313E"/>
    <w:rsid w:val="00617715"/>
    <w:rsid w:val="00626D15"/>
    <w:rsid w:val="006326B4"/>
    <w:rsid w:val="006507B9"/>
    <w:rsid w:val="00707A9A"/>
    <w:rsid w:val="0072381F"/>
    <w:rsid w:val="008526C7"/>
    <w:rsid w:val="008A082B"/>
    <w:rsid w:val="008A6F8F"/>
    <w:rsid w:val="008B418E"/>
    <w:rsid w:val="008B5169"/>
    <w:rsid w:val="00930F3D"/>
    <w:rsid w:val="00A24FAC"/>
    <w:rsid w:val="00A37376"/>
    <w:rsid w:val="00A9270D"/>
    <w:rsid w:val="00AC66DE"/>
    <w:rsid w:val="00B303D1"/>
    <w:rsid w:val="00B45467"/>
    <w:rsid w:val="00BF1996"/>
    <w:rsid w:val="00C56BB5"/>
    <w:rsid w:val="00C821B7"/>
    <w:rsid w:val="00CB1820"/>
    <w:rsid w:val="00CC44E3"/>
    <w:rsid w:val="00CE115C"/>
    <w:rsid w:val="00D059AF"/>
    <w:rsid w:val="00D36DA2"/>
    <w:rsid w:val="00DD0DFB"/>
    <w:rsid w:val="00E00192"/>
    <w:rsid w:val="00E716CB"/>
    <w:rsid w:val="00E85B0D"/>
    <w:rsid w:val="00E9778D"/>
    <w:rsid w:val="00EA5FAF"/>
    <w:rsid w:val="00F8795D"/>
    <w:rsid w:val="00FB7875"/>
    <w:rsid w:val="00FE4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imes New Roman"/>
        <w:sz w:val="24"/>
        <w:szCs w:val="24"/>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92"/>
  </w:style>
  <w:style w:type="paragraph" w:styleId="1">
    <w:name w:val="heading 1"/>
    <w:basedOn w:val="a"/>
    <w:next w:val="a"/>
    <w:link w:val="10"/>
    <w:uiPriority w:val="9"/>
    <w:qFormat/>
    <w:rsid w:val="00E0019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0019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0019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0019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0019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0019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0019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0019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0019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192"/>
    <w:rPr>
      <w:rFonts w:ascii="Arial" w:eastAsia="Arial" w:hAnsi="Arial" w:cs="Arial"/>
      <w:sz w:val="40"/>
      <w:szCs w:val="40"/>
    </w:rPr>
  </w:style>
  <w:style w:type="character" w:customStyle="1" w:styleId="20">
    <w:name w:val="Заголовок 2 Знак"/>
    <w:basedOn w:val="a0"/>
    <w:link w:val="2"/>
    <w:uiPriority w:val="9"/>
    <w:rsid w:val="00E00192"/>
    <w:rPr>
      <w:rFonts w:ascii="Arial" w:eastAsia="Arial" w:hAnsi="Arial" w:cs="Arial"/>
      <w:sz w:val="34"/>
    </w:rPr>
  </w:style>
  <w:style w:type="character" w:customStyle="1" w:styleId="30">
    <w:name w:val="Заголовок 3 Знак"/>
    <w:basedOn w:val="a0"/>
    <w:link w:val="3"/>
    <w:uiPriority w:val="9"/>
    <w:rsid w:val="00E00192"/>
    <w:rPr>
      <w:rFonts w:ascii="Arial" w:eastAsia="Arial" w:hAnsi="Arial" w:cs="Arial"/>
      <w:sz w:val="30"/>
      <w:szCs w:val="30"/>
    </w:rPr>
  </w:style>
  <w:style w:type="character" w:customStyle="1" w:styleId="40">
    <w:name w:val="Заголовок 4 Знак"/>
    <w:basedOn w:val="a0"/>
    <w:link w:val="4"/>
    <w:uiPriority w:val="9"/>
    <w:rsid w:val="00E00192"/>
    <w:rPr>
      <w:rFonts w:ascii="Arial" w:eastAsia="Arial" w:hAnsi="Arial" w:cs="Arial"/>
      <w:b/>
      <w:bCs/>
      <w:sz w:val="26"/>
      <w:szCs w:val="26"/>
    </w:rPr>
  </w:style>
  <w:style w:type="character" w:customStyle="1" w:styleId="50">
    <w:name w:val="Заголовок 5 Знак"/>
    <w:basedOn w:val="a0"/>
    <w:link w:val="5"/>
    <w:uiPriority w:val="9"/>
    <w:rsid w:val="00E00192"/>
    <w:rPr>
      <w:rFonts w:ascii="Arial" w:eastAsia="Arial" w:hAnsi="Arial" w:cs="Arial"/>
      <w:b/>
      <w:bCs/>
      <w:sz w:val="24"/>
      <w:szCs w:val="24"/>
    </w:rPr>
  </w:style>
  <w:style w:type="character" w:customStyle="1" w:styleId="60">
    <w:name w:val="Заголовок 6 Знак"/>
    <w:basedOn w:val="a0"/>
    <w:link w:val="6"/>
    <w:uiPriority w:val="9"/>
    <w:rsid w:val="00E00192"/>
    <w:rPr>
      <w:rFonts w:ascii="Arial" w:eastAsia="Arial" w:hAnsi="Arial" w:cs="Arial"/>
      <w:b/>
      <w:bCs/>
      <w:sz w:val="22"/>
      <w:szCs w:val="22"/>
    </w:rPr>
  </w:style>
  <w:style w:type="character" w:customStyle="1" w:styleId="70">
    <w:name w:val="Заголовок 7 Знак"/>
    <w:basedOn w:val="a0"/>
    <w:link w:val="7"/>
    <w:uiPriority w:val="9"/>
    <w:rsid w:val="00E00192"/>
    <w:rPr>
      <w:rFonts w:ascii="Arial" w:eastAsia="Arial" w:hAnsi="Arial" w:cs="Arial"/>
      <w:b/>
      <w:bCs/>
      <w:i/>
      <w:iCs/>
      <w:sz w:val="22"/>
      <w:szCs w:val="22"/>
    </w:rPr>
  </w:style>
  <w:style w:type="character" w:customStyle="1" w:styleId="80">
    <w:name w:val="Заголовок 8 Знак"/>
    <w:basedOn w:val="a0"/>
    <w:link w:val="8"/>
    <w:uiPriority w:val="9"/>
    <w:rsid w:val="00E00192"/>
    <w:rPr>
      <w:rFonts w:ascii="Arial" w:eastAsia="Arial" w:hAnsi="Arial" w:cs="Arial"/>
      <w:i/>
      <w:iCs/>
      <w:sz w:val="22"/>
      <w:szCs w:val="22"/>
    </w:rPr>
  </w:style>
  <w:style w:type="character" w:customStyle="1" w:styleId="90">
    <w:name w:val="Заголовок 9 Знак"/>
    <w:basedOn w:val="a0"/>
    <w:link w:val="9"/>
    <w:uiPriority w:val="9"/>
    <w:rsid w:val="00E00192"/>
    <w:rPr>
      <w:rFonts w:ascii="Arial" w:eastAsia="Arial" w:hAnsi="Arial" w:cs="Arial"/>
      <w:i/>
      <w:iCs/>
      <w:sz w:val="21"/>
      <w:szCs w:val="21"/>
    </w:rPr>
  </w:style>
  <w:style w:type="paragraph" w:styleId="a3">
    <w:name w:val="No Spacing"/>
    <w:uiPriority w:val="1"/>
    <w:qFormat/>
    <w:rsid w:val="00E00192"/>
    <w:pPr>
      <w:spacing w:line="240" w:lineRule="auto"/>
    </w:pPr>
  </w:style>
  <w:style w:type="paragraph" w:styleId="a4">
    <w:name w:val="Title"/>
    <w:basedOn w:val="a"/>
    <w:next w:val="a"/>
    <w:link w:val="a5"/>
    <w:uiPriority w:val="10"/>
    <w:qFormat/>
    <w:rsid w:val="00E00192"/>
    <w:pPr>
      <w:spacing w:before="300" w:after="200"/>
      <w:contextualSpacing/>
    </w:pPr>
    <w:rPr>
      <w:sz w:val="48"/>
      <w:szCs w:val="48"/>
    </w:rPr>
  </w:style>
  <w:style w:type="character" w:customStyle="1" w:styleId="a5">
    <w:name w:val="Название Знак"/>
    <w:basedOn w:val="a0"/>
    <w:link w:val="a4"/>
    <w:uiPriority w:val="10"/>
    <w:rsid w:val="00E00192"/>
    <w:rPr>
      <w:sz w:val="48"/>
      <w:szCs w:val="48"/>
    </w:rPr>
  </w:style>
  <w:style w:type="paragraph" w:styleId="a6">
    <w:name w:val="Subtitle"/>
    <w:basedOn w:val="a"/>
    <w:next w:val="a"/>
    <w:link w:val="a7"/>
    <w:uiPriority w:val="11"/>
    <w:qFormat/>
    <w:rsid w:val="00E00192"/>
    <w:pPr>
      <w:spacing w:before="200" w:after="200"/>
    </w:pPr>
  </w:style>
  <w:style w:type="character" w:customStyle="1" w:styleId="a7">
    <w:name w:val="Подзаголовок Знак"/>
    <w:basedOn w:val="a0"/>
    <w:link w:val="a6"/>
    <w:uiPriority w:val="11"/>
    <w:rsid w:val="00E00192"/>
    <w:rPr>
      <w:sz w:val="24"/>
      <w:szCs w:val="24"/>
    </w:rPr>
  </w:style>
  <w:style w:type="paragraph" w:styleId="21">
    <w:name w:val="Quote"/>
    <w:basedOn w:val="a"/>
    <w:next w:val="a"/>
    <w:link w:val="22"/>
    <w:uiPriority w:val="29"/>
    <w:qFormat/>
    <w:rsid w:val="00E00192"/>
    <w:pPr>
      <w:ind w:left="720" w:right="720"/>
    </w:pPr>
    <w:rPr>
      <w:i/>
    </w:rPr>
  </w:style>
  <w:style w:type="character" w:customStyle="1" w:styleId="22">
    <w:name w:val="Цитата 2 Знак"/>
    <w:link w:val="21"/>
    <w:uiPriority w:val="29"/>
    <w:rsid w:val="00E00192"/>
    <w:rPr>
      <w:i/>
    </w:rPr>
  </w:style>
  <w:style w:type="paragraph" w:styleId="a8">
    <w:name w:val="Intense Quote"/>
    <w:basedOn w:val="a"/>
    <w:next w:val="a"/>
    <w:link w:val="a9"/>
    <w:uiPriority w:val="30"/>
    <w:qFormat/>
    <w:rsid w:val="00E001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00192"/>
    <w:rPr>
      <w:i/>
    </w:rPr>
  </w:style>
  <w:style w:type="paragraph" w:styleId="aa">
    <w:name w:val="header"/>
    <w:basedOn w:val="a"/>
    <w:link w:val="ab"/>
    <w:uiPriority w:val="99"/>
    <w:unhideWhenUsed/>
    <w:rsid w:val="00E00192"/>
    <w:pPr>
      <w:tabs>
        <w:tab w:val="center" w:pos="7143"/>
        <w:tab w:val="right" w:pos="14287"/>
      </w:tabs>
      <w:spacing w:line="240" w:lineRule="auto"/>
    </w:pPr>
  </w:style>
  <w:style w:type="character" w:customStyle="1" w:styleId="ab">
    <w:name w:val="Верхний колонтитул Знак"/>
    <w:basedOn w:val="a0"/>
    <w:link w:val="aa"/>
    <w:uiPriority w:val="99"/>
    <w:rsid w:val="00E00192"/>
  </w:style>
  <w:style w:type="paragraph" w:styleId="ac">
    <w:name w:val="footer"/>
    <w:basedOn w:val="a"/>
    <w:link w:val="ad"/>
    <w:uiPriority w:val="99"/>
    <w:unhideWhenUsed/>
    <w:rsid w:val="00E00192"/>
    <w:pPr>
      <w:tabs>
        <w:tab w:val="center" w:pos="7143"/>
        <w:tab w:val="right" w:pos="14287"/>
      </w:tabs>
      <w:spacing w:line="240" w:lineRule="auto"/>
    </w:pPr>
  </w:style>
  <w:style w:type="character" w:customStyle="1" w:styleId="FooterChar">
    <w:name w:val="Footer Char"/>
    <w:basedOn w:val="a0"/>
    <w:uiPriority w:val="99"/>
    <w:rsid w:val="00E00192"/>
  </w:style>
  <w:style w:type="paragraph" w:styleId="ae">
    <w:name w:val="caption"/>
    <w:basedOn w:val="a"/>
    <w:next w:val="a"/>
    <w:uiPriority w:val="35"/>
    <w:semiHidden/>
    <w:unhideWhenUsed/>
    <w:qFormat/>
    <w:rsid w:val="00E00192"/>
    <w:rPr>
      <w:b/>
      <w:bCs/>
      <w:color w:val="4F81BD" w:themeColor="accent1"/>
      <w:sz w:val="18"/>
      <w:szCs w:val="18"/>
    </w:rPr>
  </w:style>
  <w:style w:type="character" w:customStyle="1" w:styleId="ad">
    <w:name w:val="Нижний колонтитул Знак"/>
    <w:link w:val="ac"/>
    <w:uiPriority w:val="99"/>
    <w:rsid w:val="00E00192"/>
  </w:style>
  <w:style w:type="table" w:customStyle="1" w:styleId="TableGridLight">
    <w:name w:val="Table Grid Light"/>
    <w:basedOn w:val="a1"/>
    <w:uiPriority w:val="59"/>
    <w:rsid w:val="00E00192"/>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00192"/>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E00192"/>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E00192"/>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00192"/>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00192"/>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00192"/>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00192"/>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00192"/>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00192"/>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00192"/>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E00192"/>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E00192"/>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E00192"/>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E00192"/>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E00192"/>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E00192"/>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E00192"/>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E00192"/>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E00192"/>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E00192"/>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E00192"/>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E00192"/>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E00192"/>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E00192"/>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E00192"/>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E00192"/>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E00192"/>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E00192"/>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E00192"/>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E00192"/>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E00192"/>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E00192"/>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00192"/>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00192"/>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00192"/>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00192"/>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00192"/>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00192"/>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00192"/>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00192"/>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00192"/>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00192"/>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00192"/>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00192"/>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00192"/>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E00192"/>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E00192"/>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E00192"/>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E00192"/>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E00192"/>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E00192"/>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E00192"/>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E00192"/>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E00192"/>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00192"/>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00192"/>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00192"/>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00192"/>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00192"/>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00192"/>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00192"/>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E00192"/>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E00192"/>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E00192"/>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E00192"/>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E00192"/>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E00192"/>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E00192"/>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E00192"/>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E00192"/>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E00192"/>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E00192"/>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E00192"/>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E00192"/>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E00192"/>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00192"/>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00192"/>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00192"/>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00192"/>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00192"/>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00192"/>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00192"/>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00192"/>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00192"/>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00192"/>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00192"/>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00192"/>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00192"/>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E00192"/>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E00192"/>
    <w:pPr>
      <w:spacing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E00192"/>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00192"/>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00192"/>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00192"/>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00192"/>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00192"/>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00192"/>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E00192"/>
    <w:rPr>
      <w:color w:val="0000FF" w:themeColor="hyperlink"/>
      <w:u w:val="single"/>
    </w:rPr>
  </w:style>
  <w:style w:type="paragraph" w:styleId="af0">
    <w:name w:val="footnote text"/>
    <w:basedOn w:val="a"/>
    <w:link w:val="af1"/>
    <w:uiPriority w:val="99"/>
    <w:semiHidden/>
    <w:unhideWhenUsed/>
    <w:rsid w:val="00E00192"/>
    <w:pPr>
      <w:spacing w:after="40" w:line="240" w:lineRule="auto"/>
    </w:pPr>
    <w:rPr>
      <w:sz w:val="18"/>
    </w:rPr>
  </w:style>
  <w:style w:type="character" w:customStyle="1" w:styleId="af1">
    <w:name w:val="Текст сноски Знак"/>
    <w:link w:val="af0"/>
    <w:uiPriority w:val="99"/>
    <w:rsid w:val="00E00192"/>
    <w:rPr>
      <w:sz w:val="18"/>
    </w:rPr>
  </w:style>
  <w:style w:type="character" w:styleId="af2">
    <w:name w:val="footnote reference"/>
    <w:basedOn w:val="a0"/>
    <w:uiPriority w:val="99"/>
    <w:unhideWhenUsed/>
    <w:rsid w:val="00E00192"/>
    <w:rPr>
      <w:vertAlign w:val="superscript"/>
    </w:rPr>
  </w:style>
  <w:style w:type="paragraph" w:styleId="af3">
    <w:name w:val="endnote text"/>
    <w:basedOn w:val="a"/>
    <w:link w:val="af4"/>
    <w:uiPriority w:val="99"/>
    <w:semiHidden/>
    <w:unhideWhenUsed/>
    <w:rsid w:val="00E00192"/>
    <w:pPr>
      <w:spacing w:line="240" w:lineRule="auto"/>
    </w:pPr>
    <w:rPr>
      <w:sz w:val="20"/>
    </w:rPr>
  </w:style>
  <w:style w:type="character" w:customStyle="1" w:styleId="af4">
    <w:name w:val="Текст концевой сноски Знак"/>
    <w:link w:val="af3"/>
    <w:uiPriority w:val="99"/>
    <w:rsid w:val="00E00192"/>
    <w:rPr>
      <w:sz w:val="20"/>
    </w:rPr>
  </w:style>
  <w:style w:type="character" w:styleId="af5">
    <w:name w:val="endnote reference"/>
    <w:basedOn w:val="a0"/>
    <w:uiPriority w:val="99"/>
    <w:semiHidden/>
    <w:unhideWhenUsed/>
    <w:rsid w:val="00E00192"/>
    <w:rPr>
      <w:vertAlign w:val="superscript"/>
    </w:rPr>
  </w:style>
  <w:style w:type="paragraph" w:styleId="11">
    <w:name w:val="toc 1"/>
    <w:basedOn w:val="a"/>
    <w:next w:val="a"/>
    <w:uiPriority w:val="39"/>
    <w:unhideWhenUsed/>
    <w:rsid w:val="00E00192"/>
    <w:pPr>
      <w:spacing w:after="57"/>
    </w:pPr>
  </w:style>
  <w:style w:type="paragraph" w:styleId="23">
    <w:name w:val="toc 2"/>
    <w:basedOn w:val="a"/>
    <w:next w:val="a"/>
    <w:uiPriority w:val="39"/>
    <w:unhideWhenUsed/>
    <w:rsid w:val="00E00192"/>
    <w:pPr>
      <w:spacing w:after="57"/>
      <w:ind w:left="283"/>
    </w:pPr>
  </w:style>
  <w:style w:type="paragraph" w:styleId="31">
    <w:name w:val="toc 3"/>
    <w:basedOn w:val="a"/>
    <w:next w:val="a"/>
    <w:uiPriority w:val="39"/>
    <w:unhideWhenUsed/>
    <w:rsid w:val="00E00192"/>
    <w:pPr>
      <w:spacing w:after="57"/>
      <w:ind w:left="567"/>
    </w:pPr>
  </w:style>
  <w:style w:type="paragraph" w:styleId="41">
    <w:name w:val="toc 4"/>
    <w:basedOn w:val="a"/>
    <w:next w:val="a"/>
    <w:uiPriority w:val="39"/>
    <w:unhideWhenUsed/>
    <w:rsid w:val="00E00192"/>
    <w:pPr>
      <w:spacing w:after="57"/>
      <w:ind w:left="850"/>
    </w:pPr>
  </w:style>
  <w:style w:type="paragraph" w:styleId="51">
    <w:name w:val="toc 5"/>
    <w:basedOn w:val="a"/>
    <w:next w:val="a"/>
    <w:uiPriority w:val="39"/>
    <w:unhideWhenUsed/>
    <w:rsid w:val="00E00192"/>
    <w:pPr>
      <w:spacing w:after="57"/>
      <w:ind w:left="1134"/>
    </w:pPr>
  </w:style>
  <w:style w:type="paragraph" w:styleId="61">
    <w:name w:val="toc 6"/>
    <w:basedOn w:val="a"/>
    <w:next w:val="a"/>
    <w:uiPriority w:val="39"/>
    <w:unhideWhenUsed/>
    <w:rsid w:val="00E00192"/>
    <w:pPr>
      <w:spacing w:after="57"/>
      <w:ind w:left="1417"/>
    </w:pPr>
  </w:style>
  <w:style w:type="paragraph" w:styleId="71">
    <w:name w:val="toc 7"/>
    <w:basedOn w:val="a"/>
    <w:next w:val="a"/>
    <w:uiPriority w:val="39"/>
    <w:unhideWhenUsed/>
    <w:rsid w:val="00E00192"/>
    <w:pPr>
      <w:spacing w:after="57"/>
      <w:ind w:left="1701"/>
    </w:pPr>
  </w:style>
  <w:style w:type="paragraph" w:styleId="81">
    <w:name w:val="toc 8"/>
    <w:basedOn w:val="a"/>
    <w:next w:val="a"/>
    <w:uiPriority w:val="39"/>
    <w:unhideWhenUsed/>
    <w:rsid w:val="00E00192"/>
    <w:pPr>
      <w:spacing w:after="57"/>
      <w:ind w:left="1984"/>
    </w:pPr>
  </w:style>
  <w:style w:type="paragraph" w:styleId="91">
    <w:name w:val="toc 9"/>
    <w:basedOn w:val="a"/>
    <w:next w:val="a"/>
    <w:uiPriority w:val="39"/>
    <w:unhideWhenUsed/>
    <w:rsid w:val="00E00192"/>
    <w:pPr>
      <w:spacing w:after="57"/>
      <w:ind w:left="2268"/>
    </w:pPr>
  </w:style>
  <w:style w:type="paragraph" w:styleId="af6">
    <w:name w:val="TOC Heading"/>
    <w:uiPriority w:val="39"/>
    <w:unhideWhenUsed/>
    <w:rsid w:val="00E00192"/>
  </w:style>
  <w:style w:type="paragraph" w:styleId="af7">
    <w:name w:val="table of figures"/>
    <w:basedOn w:val="a"/>
    <w:next w:val="a"/>
    <w:uiPriority w:val="99"/>
    <w:unhideWhenUsed/>
    <w:rsid w:val="00E00192"/>
  </w:style>
  <w:style w:type="paragraph" w:customStyle="1" w:styleId="Default">
    <w:name w:val="Default"/>
    <w:rsid w:val="00E00192"/>
    <w:pPr>
      <w:spacing w:line="240" w:lineRule="auto"/>
      <w:jc w:val="left"/>
    </w:pPr>
    <w:rPr>
      <w:rFonts w:ascii="Times New Roman" w:hAnsi="Times New Roman"/>
      <w:color w:val="000000"/>
    </w:rPr>
  </w:style>
  <w:style w:type="table" w:styleId="af8">
    <w:name w:val="Table Grid"/>
    <w:basedOn w:val="a1"/>
    <w:uiPriority w:val="59"/>
    <w:rsid w:val="00E00192"/>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E00192"/>
    <w:pPr>
      <w:ind w:left="720"/>
      <w:contextualSpacing/>
    </w:pPr>
  </w:style>
  <w:style w:type="paragraph" w:styleId="afa">
    <w:name w:val="Balloon Text"/>
    <w:basedOn w:val="a"/>
    <w:link w:val="afb"/>
    <w:uiPriority w:val="99"/>
    <w:semiHidden/>
    <w:unhideWhenUsed/>
    <w:rsid w:val="00D36DA2"/>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36DA2"/>
    <w:rPr>
      <w:rFonts w:ascii="Tahoma" w:hAnsi="Tahoma" w:cs="Tahoma"/>
      <w:sz w:val="16"/>
      <w:szCs w:val="16"/>
    </w:rPr>
  </w:style>
  <w:style w:type="table" w:customStyle="1" w:styleId="TableGrid">
    <w:name w:val="TableGrid"/>
    <w:rsid w:val="00707A9A"/>
    <w:pPr>
      <w:spacing w:line="240" w:lineRule="auto"/>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4"/>
        <w:szCs w:val="24"/>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Default">
    <w:name w:val="Default"/>
    <w:pPr>
      <w:spacing w:line="240" w:lineRule="auto"/>
      <w:jc w:val="left"/>
    </w:pPr>
    <w:rPr>
      <w:rFonts w:ascii="Times New Roman" w:hAnsi="Times New Roman"/>
      <w:color w:val="000000"/>
    </w:rPr>
  </w:style>
  <w:style w:type="table" w:styleId="af8">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sid w:val="00D36DA2"/>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36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2021-11-04T07:04:00Z</cp:lastPrinted>
  <dcterms:created xsi:type="dcterms:W3CDTF">2023-02-05T09:18:00Z</dcterms:created>
  <dcterms:modified xsi:type="dcterms:W3CDTF">2023-02-05T09:18:00Z</dcterms:modified>
</cp:coreProperties>
</file>