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8B" w:rsidRPr="00F15863" w:rsidRDefault="0006123D" w:rsidP="005678F8">
      <w:pPr>
        <w:jc w:val="center"/>
        <w:rPr>
          <w:sz w:val="10"/>
          <w:szCs w:val="10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3.55pt;margin-top:5.75pt;width:123pt;height:80.2pt;z-index:-251658240;visibility:visible;mso-wrap-edited:f" wrapcoords="-214 0 -214 21316 21600 21316 21600 0 -214 0" fillcolor="window">
            <v:imagedata r:id="rId6" o:title=""/>
            <w10:wrap type="through"/>
          </v:shape>
          <o:OLEObject Type="Embed" ProgID="Word.Picture.8" ShapeID="_x0000_s1028" DrawAspect="Content" ObjectID="_1735471256" r:id="rId7"/>
        </w:pict>
      </w:r>
    </w:p>
    <w:p w:rsidR="005678F8" w:rsidRDefault="005678F8" w:rsidP="005678F8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5678F8" w:rsidRDefault="005678F8" w:rsidP="005678F8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5678F8" w:rsidRPr="00443B4F" w:rsidRDefault="005678F8" w:rsidP="005678F8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proofErr w:type="gramStart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proofErr w:type="spellStart"/>
      <w:proofErr w:type="gramEnd"/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proofErr w:type="spellEnd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5678F8" w:rsidRPr="00443B4F" w:rsidRDefault="005678F8" w:rsidP="005678F8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5678F8" w:rsidRPr="00443B4F" w:rsidRDefault="005678F8" w:rsidP="005678F8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5678F8" w:rsidRPr="00EC3093" w:rsidRDefault="005678F8" w:rsidP="005678F8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ГОСУДАРСТВЕННОЕ БЮДЖЕТНОЕ ОБЩЕОБРАЗОВАТЕЛЬНОЕ УЧРЕЖДЕНИЕ</w:t>
      </w:r>
    </w:p>
    <w:p w:rsidR="005678F8" w:rsidRPr="00EC3093" w:rsidRDefault="005678F8" w:rsidP="005678F8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с.п</w:t>
      </w:r>
      <w:proofErr w:type="gram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.С</w:t>
      </w:r>
      <w:proofErr w:type="gram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УРХАХИ</w:t>
      </w:r>
      <w:proofErr w:type="spell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»</w:t>
      </w:r>
    </w:p>
    <w:p w:rsidR="005678F8" w:rsidRPr="00443B4F" w:rsidRDefault="005678F8" w:rsidP="005678F8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696D8" wp14:editId="54C5818F">
                <wp:simplePos x="0" y="0"/>
                <wp:positionH relativeFrom="column">
                  <wp:posOffset>-83820</wp:posOffset>
                </wp:positionH>
                <wp:positionV relativeFrom="paragraph">
                  <wp:posOffset>34290</wp:posOffset>
                </wp:positionV>
                <wp:extent cx="97631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31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2.7pt" to="762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ytWgIAAGoEAAAOAAAAZHJzL2Uyb0RvYy54bWysVNFu0zAUfUfiH6y8d2m6ttuipRNqWl4G&#10;TNr4ANd2GmuObdlu0wohwZ6R9gn8Ag8gTRrwDekfce2mhcILQuTBubavT8499zjnF6tKoCUzliuZ&#10;RclRN0JMEkW5nGfR65tp5zRC1mFJsVCSZdGa2ehi9PTJea1T1lOlEpQZBCDSprXOotI5ncaxJSWr&#10;sD1SmknYLJSpsIOpmcfU4BrQKxH3ut1hXCtDtVGEWQur+XYzGgX8omDEvSoKyxwSWQTcXBhNGGd+&#10;jEfnOJ0brEtOWhr4H1hUmEv46B4qxw6jheF/QFWcGGVV4Y6IqmJVFJywUANUk3R/q+a6xJqFWkAc&#10;q/cy2f8HS14urwziFHoXIYkraFHzcfNuc998bT5t7tHmffO9+dJ8bh6ab83D5g7ix80HiP1m89gu&#10;36PEK1lrmwLgWF4ZrwVZyWt9qcitRVKNSyznLFR0s9bwmXAiPjjiJ1YDn1n9QlHIwQungqyrwlQe&#10;EgRDq9C99b57bOUQgcWzk+Fx0htEiOz2YpzuDmpj3XOmKuSDLBJcemFxipeX1gF1SN2l+GWpplyI&#10;YA4hUZ1Fg5NkAP4hlQapHJjl9qZsW26V4NSn+4PWzGdjYdASe8OFxysD8AdpRi0kDfAlw3TSxg5z&#10;sY0hX0iPB8UBwTbaOurNWfdscjo57Xf6veGk0+/meefZdNzvDKfJySA/zsfjPHnrq0v6ackpZdKz&#10;27k76f+de9p7tvXl3t97YeJD9FAikN29A+nQXd/QrTVmiq6vjFfDNxoMHZLby+dvzK/zkPXzFzH6&#10;AQAA//8DAFBLAwQUAAYACAAAACEAi78HtdsAAAAIAQAADwAAAGRycy9kb3ducmV2LnhtbEyPzW7C&#10;MBCE75X6DtYicQOH/FRRGgehoj4AaQ89mnibRNjryDaQ8vSYXtrj7Ixmvq23s9Hsgs6PlgRs1gkw&#10;pM6qkXoBnx/vqxKYD5KU1JZQwA962DbPT7WslL3SAS9t6FksIV9JAUMIU8W57wY00q/thBS9b+uM&#10;DFG6nisnr7HcaJ4myQs3cqS4MMgJ3wbsTu3ZCGhtovfzLtPtrcy/9rYrJ1d4IZaLefcKLOAc/sLw&#10;wI/o0ESmoz2T8kwLWG2yNEYFFDmwh1+keQbs+HvgTc3/P9DcAQAA//8DAFBLAQItABQABgAIAAAA&#10;IQC2gziS/gAAAOEBAAATAAAAAAAAAAAAAAAAAAAAAABbQ29udGVudF9UeXBlc10ueG1sUEsBAi0A&#10;FAAGAAgAAAAhADj9If/WAAAAlAEAAAsAAAAAAAAAAAAAAAAALwEAAF9yZWxzLy5yZWxzUEsBAi0A&#10;FAAGAAgAAAAhAOsA/K1aAgAAagQAAA4AAAAAAAAAAAAAAAAALgIAAGRycy9lMm9Eb2MueG1sUEsB&#10;Ai0AFAAGAAgAAAAhAIu/B7X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5678F8" w:rsidRPr="00443B4F" w:rsidRDefault="005678F8" w:rsidP="005678F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5678F8" w:rsidRPr="00443B4F" w:rsidRDefault="005678F8" w:rsidP="005678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5678F8" w:rsidRPr="00443B4F" w:rsidRDefault="005678F8" w:rsidP="005678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5678F8" w:rsidRDefault="005678F8" w:rsidP="005678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636107" w:rsidRPr="005678F8" w:rsidRDefault="00636107" w:rsidP="002B058B">
      <w:pPr>
        <w:pStyle w:val="a5"/>
      </w:pPr>
    </w:p>
    <w:p w:rsidR="002B058B" w:rsidRPr="002D2DF9" w:rsidRDefault="002B058B" w:rsidP="002B058B">
      <w:pPr>
        <w:pStyle w:val="a5"/>
      </w:pPr>
      <w:r w:rsidRPr="002D2DF9">
        <w:t>УТВЕРЖДАЮ</w:t>
      </w:r>
      <w:r>
        <w:t>:</w:t>
      </w:r>
    </w:p>
    <w:p w:rsidR="00A12D6A" w:rsidRDefault="002B058B" w:rsidP="002B058B">
      <w:pPr>
        <w:pStyle w:val="a5"/>
      </w:pPr>
      <w:r w:rsidRPr="00AD317C">
        <w:t xml:space="preserve">Директор </w:t>
      </w:r>
      <w:r w:rsidR="00A12D6A">
        <w:t>ГБОУ «СОШ № 1»</w:t>
      </w:r>
    </w:p>
    <w:p w:rsidR="002B058B" w:rsidRPr="00F35C49" w:rsidRDefault="00A12D6A" w:rsidP="002B058B">
      <w:pPr>
        <w:pStyle w:val="a5"/>
      </w:pPr>
      <w:r>
        <w:t xml:space="preserve">__________ </w:t>
      </w:r>
      <w:proofErr w:type="spellStart"/>
      <w:r>
        <w:t>Мальсагова</w:t>
      </w:r>
      <w:proofErr w:type="spellEnd"/>
      <w:r>
        <w:t xml:space="preserve"> М. Р.</w:t>
      </w:r>
      <w:r w:rsidR="002B058B" w:rsidRPr="00F35C49">
        <w:t xml:space="preserve"> </w:t>
      </w:r>
    </w:p>
    <w:p w:rsidR="002B058B" w:rsidRDefault="002B058B" w:rsidP="002B058B">
      <w:pPr>
        <w:pStyle w:val="20"/>
        <w:shd w:val="clear" w:color="auto" w:fill="auto"/>
        <w:spacing w:after="0" w:line="276" w:lineRule="auto"/>
        <w:ind w:right="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t>«</w:t>
      </w:r>
      <w:r w:rsidR="0006123D">
        <w:rPr>
          <w:u w:val="single"/>
        </w:rPr>
        <w:t>01</w:t>
      </w:r>
      <w:r>
        <w:t>»</w:t>
      </w:r>
      <w:r w:rsidR="0006123D">
        <w:t xml:space="preserve">  </w:t>
      </w:r>
      <w:bookmarkStart w:id="0" w:name="_GoBack"/>
      <w:bookmarkEnd w:id="0"/>
      <w:r w:rsidR="0006123D">
        <w:rPr>
          <w:u w:val="single"/>
        </w:rPr>
        <w:t xml:space="preserve">сентября </w:t>
      </w:r>
      <w:r>
        <w:t xml:space="preserve"> 2022</w:t>
      </w:r>
      <w:r w:rsidRPr="00F35C49">
        <w:t xml:space="preserve"> г.</w:t>
      </w:r>
    </w:p>
    <w:p w:rsidR="002B058B" w:rsidRDefault="002B058B" w:rsidP="002B058B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2B058B" w:rsidRDefault="002B058B" w:rsidP="002B058B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2B058B" w:rsidRDefault="002B058B" w:rsidP="002B058B">
      <w:pPr>
        <w:spacing w:after="38"/>
        <w:ind w:right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58B" w:rsidRDefault="002B058B" w:rsidP="002B058B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637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«Дорожная карта» наставничества </w:t>
      </w:r>
    </w:p>
    <w:p w:rsidR="002B058B" w:rsidRPr="007637A7" w:rsidRDefault="002B058B" w:rsidP="002B058B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2022-</w:t>
      </w:r>
      <w:r w:rsidRPr="007637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2023 учебный год</w:t>
      </w: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636107" w:rsidRDefault="00636107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636107" w:rsidRDefault="00636107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Pr="007817C1" w:rsidRDefault="002B058B" w:rsidP="002B058B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2B058B" w:rsidRPr="007637A7" w:rsidRDefault="002B058B" w:rsidP="002B058B">
      <w:pPr>
        <w:spacing w:after="0" w:line="240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задачи: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внедрение лучших наставнических практик различных форм и ролевых моделей для обучающихся, педагогов и молодых специалистов «учитель- учитель, ученик — ученик, учитель- ученик, ментор - учитель»;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продвижение идей наставничества в информационном поле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Ингушетия</w:t>
      </w: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проектного подхода при разработке программ наставничества;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 результатов мониторинга реализации программ наставничества в ГБОУ «СОШ № 1</w:t>
      </w:r>
      <w:r w:rsidR="0063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 п. </w:t>
      </w:r>
      <w:proofErr w:type="spellStart"/>
      <w:r w:rsidR="0063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Сурхахи</w:t>
      </w:r>
      <w:proofErr w:type="spell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2B058B" w:rsidRPr="007637A7" w:rsidRDefault="002B058B" w:rsidP="002B058B">
      <w:pPr>
        <w:pStyle w:val="a3"/>
        <w:numPr>
          <w:ilvl w:val="0"/>
          <w:numId w:val="1"/>
        </w:numPr>
        <w:spacing w:after="0" w:line="240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</w:t>
      </w:r>
    </w:p>
    <w:p w:rsidR="002B058B" w:rsidRPr="00F8412F" w:rsidRDefault="002B058B" w:rsidP="002B058B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:rsidR="002B058B" w:rsidRPr="007817C1" w:rsidRDefault="002B058B" w:rsidP="002B058B">
      <w:pPr>
        <w:spacing w:after="3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:rsidR="002B058B" w:rsidRPr="007817C1" w:rsidRDefault="002B058B" w:rsidP="002B058B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tbl>
      <w:tblPr>
        <w:tblStyle w:val="TableGrid"/>
        <w:tblW w:w="15877" w:type="dxa"/>
        <w:tblInd w:w="-421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24"/>
        <w:gridCol w:w="5076"/>
        <w:gridCol w:w="1732"/>
        <w:gridCol w:w="3208"/>
        <w:gridCol w:w="2837"/>
        <w:gridCol w:w="2500"/>
      </w:tblGrid>
      <w:tr w:rsidR="002B058B" w:rsidRPr="007817C1" w:rsidTr="005678F8">
        <w:trPr>
          <w:trHeight w:val="47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176D64" w:rsidRDefault="002B058B" w:rsidP="00A969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4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Содержание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Сроки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Ожидаемый</w:t>
            </w:r>
          </w:p>
          <w:p w:rsidR="002B058B" w:rsidRPr="00176D64" w:rsidRDefault="002B058B" w:rsidP="00A969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результат (вид документа)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70" w:right="41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Показатели эффективности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176D64" w:rsidRDefault="002B058B" w:rsidP="00A96903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</w:pPr>
            <w:r w:rsidRPr="00176D6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Ответственный</w:t>
            </w:r>
          </w:p>
        </w:tc>
      </w:tr>
      <w:tr w:rsidR="002B058B" w:rsidRPr="007817C1" w:rsidTr="005678F8">
        <w:trPr>
          <w:trHeight w:val="240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2B058B" w:rsidRPr="007817C1" w:rsidTr="005678F8">
        <w:trPr>
          <w:trHeight w:val="10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1.</w:t>
            </w:r>
          </w:p>
          <w:p w:rsidR="002B058B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педагогов, представителей родительской общественности, выпускников, партнеров и т. д.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tabs>
                <w:tab w:val="center" w:pos="746"/>
                <w:tab w:val="center" w:pos="1962"/>
              </w:tabs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</w:p>
          <w:p w:rsidR="002B058B" w:rsidRPr="007817C1" w:rsidRDefault="002B058B" w:rsidP="00A96903">
            <w:pPr>
              <w:tabs>
                <w:tab w:val="center" w:pos="746"/>
                <w:tab w:val="center" w:pos="1962"/>
              </w:tabs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2B058B" w:rsidRPr="007817C1" w:rsidRDefault="002B058B" w:rsidP="00A96903">
            <w:pPr>
              <w:tabs>
                <w:tab w:val="center" w:pos="1962"/>
              </w:tabs>
              <w:spacing w:after="0" w:line="240" w:lineRule="auto"/>
              <w:ind w:left="170" w:right="4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хваченных системой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2B058B" w:rsidRDefault="007770FA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Аушева Э. С-Г.</w:t>
            </w:r>
          </w:p>
          <w:p w:rsidR="00636107" w:rsidRPr="007817C1" w:rsidRDefault="007770FA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 Б.</w:t>
            </w:r>
          </w:p>
        </w:tc>
      </w:tr>
      <w:tr w:rsidR="002B058B" w:rsidRPr="007817C1" w:rsidTr="005678F8">
        <w:trPr>
          <w:trHeight w:val="10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2.</w:t>
            </w:r>
          </w:p>
          <w:p w:rsidR="002B058B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1" w:line="240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770FA" w:rsidRDefault="007770FA" w:rsidP="007770F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Аушева Э. С-Г.</w:t>
            </w:r>
          </w:p>
          <w:p w:rsidR="002B058B" w:rsidRPr="007817C1" w:rsidRDefault="007770FA" w:rsidP="007770FA">
            <w:pP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 Б.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10.10.2022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770FA" w:rsidRDefault="007770FA" w:rsidP="007770F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Аушева Э. С-Г.</w:t>
            </w:r>
          </w:p>
          <w:p w:rsidR="002B058B" w:rsidRPr="007817C1" w:rsidRDefault="007770FA" w:rsidP="007770F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 Б.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Заключение соглашений с организациями- партнерами по внедрению целевой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сентября 2022 г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Соглашения с организациями- партнерами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636107" w:rsidRDefault="007770FA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 Р.</w:t>
            </w:r>
          </w:p>
          <w:p w:rsidR="002B058B" w:rsidRPr="007817C1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2B058B" w:rsidRDefault="007770FA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 Р.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6.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», проведено анкетирование на предмет предпочитаемого наставника и наставляемого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Формирование наставнических пар или групп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2B058B" w:rsidRPr="007817C1" w:rsidRDefault="002B058B" w:rsidP="00A96903">
            <w:pPr>
              <w:spacing w:after="0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2022 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8.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представителей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достигших 14-летнего возраста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или групп: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:rsidR="002B058B" w:rsidRPr="007817C1" w:rsidRDefault="002B058B" w:rsidP="00A96903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2B058B" w:rsidRPr="007817C1" w:rsidRDefault="002B058B" w:rsidP="00A96903">
            <w:pPr>
              <w:spacing w:after="0" w:line="240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индивидуальным планом; </w:t>
            </w:r>
          </w:p>
          <w:p w:rsidR="002B058B" w:rsidRPr="007817C1" w:rsidRDefault="002B058B" w:rsidP="00A9690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23" w:line="240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 течение всего периода реализации </w:t>
            </w:r>
          </w:p>
          <w:p w:rsidR="002B058B" w:rsidRPr="007817C1" w:rsidRDefault="002B058B" w:rsidP="00A96903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Определяется ОО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10.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Проведены организационные встречи, составлены индивидуальные планы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7770F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2B058B" w:rsidRPr="007817C1" w:rsidTr="005678F8">
        <w:trPr>
          <w:trHeight w:val="4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Индивидуальные планы, реализованные менее чем на 90%, участие в реализации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 наставники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2B058B" w:rsidRPr="007817C1" w:rsidTr="005678F8">
        <w:trPr>
          <w:trHeight w:val="56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Программно-методическое сопровождение деятельности</w:t>
            </w:r>
          </w:p>
        </w:tc>
      </w:tr>
      <w:tr w:rsidR="002B058B" w:rsidRPr="007817C1" w:rsidTr="005678F8">
        <w:trPr>
          <w:trHeight w:val="8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16.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5678F8">
        <w:trPr>
          <w:trHeight w:val="56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Аналитическое сопровождение деятельности, мониторинг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17.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18.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нетворкинга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19.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2B058B" w:rsidRPr="007817C1" w:rsidTr="005678F8">
        <w:trPr>
          <w:trHeight w:val="56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Информационное сопровождение деятельности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Создание специальных рубрик в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льной группе в социальных сетях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 на официальном сайте образовательной организации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7770FA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Магомед</w:t>
            </w:r>
            <w:r w:rsidR="0063610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ответственный</w:t>
            </w:r>
            <w:r w:rsidR="002B058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 официальный сайт школы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ресурсах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7770FA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Магомед</w:t>
            </w:r>
            <w:r w:rsidR="00636107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ответственный</w:t>
            </w:r>
            <w:r w:rsidR="002B058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 официальный сайт школы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07" w:rsidRDefault="002B058B" w:rsidP="0063610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Зам. по УВР</w:t>
            </w:r>
          </w:p>
          <w:p w:rsidR="007770FA" w:rsidRDefault="007770FA" w:rsidP="007770F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Аушева Э. С-Г.</w:t>
            </w:r>
          </w:p>
          <w:p w:rsidR="002B058B" w:rsidRDefault="007770FA" w:rsidP="007770F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 Б.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24.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числа родителей обучающихся школы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636107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Зам. по УВР </w:t>
            </w:r>
          </w:p>
          <w:p w:rsidR="007770FA" w:rsidRDefault="007770FA" w:rsidP="007770F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Аушева Э. С-Г.</w:t>
            </w:r>
          </w:p>
          <w:p w:rsidR="00636107" w:rsidRDefault="007770FA" w:rsidP="007770F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Евлоев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М. Б.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25.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26.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2B058B" w:rsidRPr="007817C1" w:rsidTr="005678F8">
        <w:trPr>
          <w:trHeight w:val="56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D506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27.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 школы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28.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4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2B058B" w:rsidRPr="007817C1" w:rsidRDefault="002B058B" w:rsidP="00A96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29.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2024 учебный год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</w:t>
            </w:r>
          </w:p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2B058B" w:rsidRPr="007817C1" w:rsidTr="005678F8">
        <w:trPr>
          <w:trHeight w:val="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30.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B058B" w:rsidRPr="007817C1" w:rsidRDefault="002B058B" w:rsidP="00A969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8B" w:rsidRPr="007817C1" w:rsidRDefault="002B058B" w:rsidP="00A96903">
            <w:pPr>
              <w:spacing w:after="0"/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2B058B" w:rsidRPr="007817C1" w:rsidRDefault="002B058B" w:rsidP="002B058B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2B058B" w:rsidRPr="007817C1" w:rsidRDefault="002B058B" w:rsidP="002B058B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2B058B" w:rsidRPr="007817C1" w:rsidRDefault="002B058B" w:rsidP="002B058B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2B058B" w:rsidRPr="007637A7" w:rsidRDefault="002B058B" w:rsidP="002B058B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573A0" w:rsidRDefault="008573A0"/>
    <w:sectPr w:rsidR="008573A0" w:rsidSect="005678F8">
      <w:pgSz w:w="16838" w:h="11904" w:orient="landscape"/>
      <w:pgMar w:top="568" w:right="914" w:bottom="993" w:left="942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8B"/>
    <w:rsid w:val="0006123D"/>
    <w:rsid w:val="002B058B"/>
    <w:rsid w:val="005678F8"/>
    <w:rsid w:val="00636107"/>
    <w:rsid w:val="007770FA"/>
    <w:rsid w:val="008573A0"/>
    <w:rsid w:val="00A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05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05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B058B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58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styleId="a4">
    <w:name w:val="Hyperlink"/>
    <w:uiPriority w:val="99"/>
    <w:rsid w:val="002B058B"/>
    <w:rPr>
      <w:color w:val="0000FF"/>
      <w:u w:val="single"/>
    </w:rPr>
  </w:style>
  <w:style w:type="paragraph" w:customStyle="1" w:styleId="a5">
    <w:name w:val="Заголовок к тексту"/>
    <w:basedOn w:val="a"/>
    <w:autoRedefine/>
    <w:rsid w:val="002B058B"/>
    <w:pPr>
      <w:tabs>
        <w:tab w:val="left" w:pos="7314"/>
      </w:tabs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1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05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05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B058B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58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styleId="a4">
    <w:name w:val="Hyperlink"/>
    <w:uiPriority w:val="99"/>
    <w:rsid w:val="002B058B"/>
    <w:rPr>
      <w:color w:val="0000FF"/>
      <w:u w:val="single"/>
    </w:rPr>
  </w:style>
  <w:style w:type="paragraph" w:customStyle="1" w:styleId="a5">
    <w:name w:val="Заголовок к тексту"/>
    <w:basedOn w:val="a"/>
    <w:autoRedefine/>
    <w:rsid w:val="002B058B"/>
    <w:pPr>
      <w:tabs>
        <w:tab w:val="left" w:pos="7314"/>
      </w:tabs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79289200437</cp:lastModifiedBy>
  <cp:revision>6</cp:revision>
  <cp:lastPrinted>2023-01-14T09:02:00Z</cp:lastPrinted>
  <dcterms:created xsi:type="dcterms:W3CDTF">2022-12-03T10:23:00Z</dcterms:created>
  <dcterms:modified xsi:type="dcterms:W3CDTF">2023-01-17T11:34:00Z</dcterms:modified>
</cp:coreProperties>
</file>