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80D" w:rsidRPr="0042680D" w:rsidRDefault="0042680D" w:rsidP="0042680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680D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begin"/>
      </w:r>
      <w:r w:rsidRPr="0042680D">
        <w:rPr>
          <w:rFonts w:ascii="Times New Roman" w:eastAsia="Times New Roman" w:hAnsi="Times New Roman" w:cs="Times New Roman"/>
          <w:sz w:val="21"/>
          <w:szCs w:val="21"/>
          <w:lang w:eastAsia="ru-RU"/>
        </w:rPr>
        <w:instrText xml:space="preserve"> HYPERLINK "https://eduinspector.ru/category/education/" </w:instrText>
      </w:r>
      <w:r w:rsidRPr="0042680D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separate"/>
      </w:r>
      <w:r w:rsidRPr="0042680D">
        <w:rPr>
          <w:rFonts w:ascii="Times New Roman" w:eastAsia="Times New Roman" w:hAnsi="Times New Roman" w:cs="Times New Roman"/>
          <w:caps/>
          <w:color w:val="333333"/>
          <w:sz w:val="18"/>
          <w:szCs w:val="18"/>
          <w:u w:val="single"/>
          <w:lang w:eastAsia="ru-RU"/>
        </w:rPr>
        <w:t>ОБРАЗОВАНИЕ</w:t>
      </w:r>
      <w:r w:rsidRPr="0042680D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42680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hyperlink r:id="rId4" w:history="1">
        <w:r w:rsidRPr="0042680D">
          <w:rPr>
            <w:rFonts w:ascii="Times New Roman" w:eastAsia="Times New Roman" w:hAnsi="Times New Roman" w:cs="Times New Roman"/>
            <w:caps/>
            <w:color w:val="333333"/>
            <w:sz w:val="18"/>
            <w:szCs w:val="18"/>
            <w:u w:val="single"/>
            <w:lang w:eastAsia="ru-RU"/>
          </w:rPr>
          <w:t>СТРАНИЧКА ДИРЕКТОРА</w:t>
        </w:r>
      </w:hyperlink>
    </w:p>
    <w:p w:rsidR="0042680D" w:rsidRPr="0042680D" w:rsidRDefault="0042680D" w:rsidP="0042680D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42680D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Приём в школу по новым правилам</w:t>
      </w:r>
    </w:p>
    <w:p w:rsidR="0042680D" w:rsidRPr="0042680D" w:rsidRDefault="00692B1F" w:rsidP="0042680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5" w:history="1">
        <w:proofErr w:type="spellStart"/>
        <w:r w:rsidR="0042680D" w:rsidRPr="0042680D">
          <w:rPr>
            <w:rFonts w:ascii="Times New Roman" w:eastAsia="Times New Roman" w:hAnsi="Times New Roman" w:cs="Times New Roman"/>
            <w:color w:val="999999"/>
            <w:sz w:val="20"/>
            <w:szCs w:val="20"/>
            <w:u w:val="single"/>
            <w:lang w:eastAsia="ru-RU"/>
          </w:rPr>
          <w:t>eduinspector</w:t>
        </w:r>
        <w:proofErr w:type="spellEnd"/>
      </w:hyperlink>
      <w:r w:rsidR="0042680D" w:rsidRPr="0042680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hyperlink r:id="rId6" w:history="1">
        <w:r w:rsidR="0042680D" w:rsidRPr="0042680D">
          <w:rPr>
            <w:rFonts w:ascii="Times New Roman" w:eastAsia="Times New Roman" w:hAnsi="Times New Roman" w:cs="Times New Roman"/>
            <w:color w:val="999999"/>
            <w:sz w:val="20"/>
            <w:szCs w:val="20"/>
            <w:u w:val="single"/>
            <w:lang w:eastAsia="ru-RU"/>
          </w:rPr>
          <w:t>29.09.2020</w:t>
        </w:r>
      </w:hyperlink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Родители (законные представители), дети которых пойдут в 1 класс в 2021 году, а также родители, дети которых переходят в другую школу, должны ознакомиться с  новым Порядком приёма детей на обучение по образовательным программам начального общего, основного общего и среднего общего образования (далее – Порядок), который утвержден приказом </w:t>
      </w:r>
      <w:proofErr w:type="spellStart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Минпросвещения</w:t>
      </w:r>
      <w:proofErr w:type="spellEnd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России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от 2 сентября 2020 г. № 458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 Приказ вступил в силу 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22 сентября 2020 года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. При этом приказ </w:t>
      </w:r>
      <w:proofErr w:type="spellStart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Минобрнауки</w:t>
      </w:r>
      <w:proofErr w:type="spellEnd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России от 22 января 2014 г. № 32 с внесенными в него изменениями утратил силу.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На что родителям школьников следует обратить внимание в новом Порядке приёма в школу?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Отметим, что  многие  действующие  нормы, установленные приказом </w:t>
      </w:r>
      <w:proofErr w:type="spellStart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Минобрнауки</w:t>
      </w:r>
      <w:proofErr w:type="spellEnd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РФ  от 22.01.2014 г. №32, сохранились в новом Порядке, но есть достаточно много изменений.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О сроках приёма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Распорядительный акт о закреплении школы за микрорайоном должен издаваться муниципалитетом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не позднее 15 марта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текущего года. Школа должна опубликовать этот документ на своём сайте в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течение 10 календарных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дней с момента его издания.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Приём заявлений на обучение в первый класс для детей,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проживающих на закреплённой территории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а также имеющих право на внеочередной, первоочередной и преимущественный приём,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начинается 1 апреля и завершается 30 июня текущего года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 Директор школы издаёт приказ о приёме детей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в течение 3-х рабочих дней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после завершения приёма заявлений.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Для детей,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не проживающих на закреплённой территории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приём заявлений о приёме на обучение в первый класс начинается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6 июля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до момента заполнения свободных мест, но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не позднее 5 сентября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текущего года.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Особые права при приёме в школу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Согласно Порядку, поступающие в школу разделены на следующие группы: «</w:t>
      </w:r>
      <w:proofErr w:type="spellStart"/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внеочередники</w:t>
      </w:r>
      <w:proofErr w:type="spellEnd"/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», «</w:t>
      </w:r>
      <w:proofErr w:type="spellStart"/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первоочередники</w:t>
      </w:r>
      <w:proofErr w:type="spellEnd"/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» и «</w:t>
      </w:r>
      <w:proofErr w:type="spellStart"/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преимущественники</w:t>
      </w:r>
      <w:proofErr w:type="spellEnd"/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».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Так, право преимущественного приёма на обучение по образовательным программам начального общего образования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получили дети, проживающие в одной семье и имеющие общее место жительства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в те образовательные организации, в которых обучаются их братья и (или) сёстры.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Дети с ОВЗ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принимаются на обучение по адаптированной образовательной программе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только с согласия их родителей 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(законных представителей) и на основании рекомендаций ПМПК.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Поступающие с ОВЗ, достигшие возраста восемнадцати лет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принимаются на обучение по адаптированной образовательной программе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только с согласия самих поступающих.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lastRenderedPageBreak/>
        <w:t>Вступительных испытаний при приёме в первый класс, как и раньше,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не проводится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однако школы с  углубленным  или профильным изучением отдельных дисциплин,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могут проводить индивидуальный отбор учеников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имеющих способности к их изучению. Это же правило касается образовательных учреждений в сфере спорта и искусства.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О порядке подачи заявления о приёме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Заявление и документы о приёме в школу можно подать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лично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или  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 почте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заказным письмом с уведомлением о вручении, или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 электронной почте школы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или её электронной информационной системы, или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через официальный сайт школы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или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с помощью сервисов государственных или муниципальных услуг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Образец заявления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о приеме на обучение размещается школой на своих информационном стенде и официальном сайте в сети Интернет.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Заявление о приёме могут подавать не только родители, но совершеннолетний поступающий. Дополнительные согласия и заявления теперь брать не нужно.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Какие сведения указываются в заявлении?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Согласно Порядку, в заявлении о приёме на обучение следует указать: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фамилию, имя, отчество ребенка и родителя;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дату рождения ребенка;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адрес места жительства или адрес места пребывания ребенка и родителя;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адрес электронной почты, номер телефона родителя или поступающего;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сведения о наличии права внеочередного, первоочередного или преимущественного приема;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сведения о потребности ребенка в обучении по АОП или в создании специальных условий;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согласие родителя или поступающего на обучение по АОП;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язык образования;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родной язык из числа языков народов Российской Федерации;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государственный язык республики Российской Федерации, если школа предоставила такую возможность;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согласие родителя или поступающего на обработку персональных данных.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lastRenderedPageBreak/>
        <w:t>Школа  осуществляет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проверку достоверности сведений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указанных в заявлении о приеме на обучение, и соответствия действительности поданных электронных образов документов.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Какие документы требуется предъявить при приёме?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Родитель (законный представитель) несовершеннолетнего поступающего или совершеннолетний поступающий  при приеме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должен предъявить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: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копию паспорта или другого документа, удостоверяющего личность;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копию свидетельства о рождении ребенка или документа о родстве;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копию документа об опеке или попечительстве – при необходимости;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копию заключения ПМПК;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аттестат об основном общем образовании, если ученик поступает в 10-й или 11-й класс.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О личном деле  школьника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На каждого ребёнка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принятого в школу,  формируется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личное дело,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в котором хранятся заявление о приеме на обучение и все представленные родителем(</w:t>
      </w:r>
      <w:proofErr w:type="spellStart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ями</w:t>
      </w:r>
      <w:proofErr w:type="spellEnd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) законным(</w:t>
      </w:r>
      <w:proofErr w:type="spellStart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ыми</w:t>
      </w:r>
      <w:proofErr w:type="spellEnd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) представителем(</w:t>
      </w:r>
      <w:proofErr w:type="spellStart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ями</w:t>
      </w:r>
      <w:proofErr w:type="spellEnd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С какими документами школа должна ознакомить родителей (законных представителей) поступающего?</w:t>
      </w:r>
    </w:p>
    <w:p w:rsidR="0042680D" w:rsidRPr="0042680D" w:rsidRDefault="0042680D" w:rsidP="0042680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При приеме на обучение школа обязана ознакомить поступающего и (или) его родителей (законных представителей): со своим уставом, с лицензией на осуществление образовательной деятельности,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под личную роспись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42680D" w:rsidRPr="0042680D" w:rsidRDefault="0042680D" w:rsidP="0042680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spellStart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Рособрнадзор</w:t>
      </w:r>
      <w:proofErr w:type="spellEnd"/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обратил  внимание руководителей школ, что в соответствии с частью 5 статья 19.30 Кодекса РФ об административных правонарушениях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установлена административная ответственность 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за нарушение установленного законодательством об образовании порядка приема в образовательную организацию, которая влечет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наложение административного штрафа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на должностных лиц в размере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от 10 тысяч до 30 тысяч рублей;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на юридических лиц — </w:t>
      </w:r>
      <w:r w:rsidRPr="0042680D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от 50 тысяч до 100 тысяч рублей</w:t>
      </w:r>
      <w:r w:rsidRPr="0042680D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356DB3" w:rsidRDefault="00356DB3"/>
    <w:sectPr w:rsidR="0035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120"/>
    <w:rsid w:val="00356DB3"/>
    <w:rsid w:val="0042680D"/>
    <w:rsid w:val="00692B1F"/>
    <w:rsid w:val="00C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77576-9368-44B6-9DAB-0A9FD4C4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links">
    <w:name w:val="cat-links"/>
    <w:basedOn w:val="a0"/>
    <w:rsid w:val="0042680D"/>
  </w:style>
  <w:style w:type="character" w:styleId="a3">
    <w:name w:val="Hyperlink"/>
    <w:basedOn w:val="a0"/>
    <w:uiPriority w:val="99"/>
    <w:semiHidden/>
    <w:unhideWhenUsed/>
    <w:rsid w:val="0042680D"/>
    <w:rPr>
      <w:color w:val="0000FF"/>
      <w:u w:val="single"/>
    </w:rPr>
  </w:style>
  <w:style w:type="character" w:customStyle="1" w:styleId="author">
    <w:name w:val="author"/>
    <w:basedOn w:val="a0"/>
    <w:rsid w:val="0042680D"/>
  </w:style>
  <w:style w:type="character" w:customStyle="1" w:styleId="posted-on">
    <w:name w:val="posted-on"/>
    <w:basedOn w:val="a0"/>
    <w:rsid w:val="0042680D"/>
  </w:style>
  <w:style w:type="paragraph" w:styleId="a4">
    <w:name w:val="Normal (Web)"/>
    <w:basedOn w:val="a"/>
    <w:uiPriority w:val="99"/>
    <w:semiHidden/>
    <w:unhideWhenUsed/>
    <w:rsid w:val="0042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680D"/>
    <w:rPr>
      <w:b/>
      <w:bCs/>
    </w:rPr>
  </w:style>
  <w:style w:type="character" w:styleId="a6">
    <w:name w:val="Emphasis"/>
    <w:basedOn w:val="a0"/>
    <w:uiPriority w:val="20"/>
    <w:qFormat/>
    <w:rsid w:val="00426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eduinspector.ru/2020/09/29/priyom-v-shkolu-po-novym-pravilam/" TargetMode="External" /><Relationship Id="rId5" Type="http://schemas.openxmlformats.org/officeDocument/2006/relationships/hyperlink" Target="https://eduinspector.ru/author/eduinspector/" TargetMode="External" /><Relationship Id="rId4" Type="http://schemas.openxmlformats.org/officeDocument/2006/relationships/hyperlink" Target="https://eduinspector.ru/category/director_pag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Хадишка</dc:creator>
  <cp:keywords/>
  <dc:description/>
  <cp:lastModifiedBy>Тамила Аушева</cp:lastModifiedBy>
  <cp:revision>2</cp:revision>
  <dcterms:created xsi:type="dcterms:W3CDTF">2021-01-29T08:43:00Z</dcterms:created>
  <dcterms:modified xsi:type="dcterms:W3CDTF">2021-01-29T08:43:00Z</dcterms:modified>
</cp:coreProperties>
</file>